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F7" w:rsidRPr="00625DE6" w:rsidRDefault="00E853F7" w:rsidP="00E853F7">
      <w:pPr>
        <w:ind w:left="-284" w:right="-567" w:firstLine="284"/>
        <w:jc w:val="both"/>
        <w:rPr>
          <w:rFonts w:asciiTheme="majorHAnsi" w:hAnsiTheme="majorHAnsi" w:cs="Arial"/>
          <w:sz w:val="20"/>
          <w:szCs w:val="20"/>
        </w:rPr>
      </w:pPr>
      <w:r w:rsidRPr="00625DE6">
        <w:rPr>
          <w:rFonts w:asciiTheme="majorHAnsi" w:hAnsiTheme="majorHAnsi" w:cs="Arial"/>
          <w:sz w:val="20"/>
          <w:szCs w:val="20"/>
        </w:rPr>
        <w:t>Na osnovu odlukâ Vijeća Fakulteta, broj: 02-01/2</w:t>
      </w:r>
      <w:r>
        <w:rPr>
          <w:rFonts w:asciiTheme="majorHAnsi" w:hAnsiTheme="majorHAnsi" w:cs="Arial"/>
          <w:sz w:val="20"/>
          <w:szCs w:val="20"/>
        </w:rPr>
        <w:t xml:space="preserve">91, </w:t>
      </w:r>
      <w:r w:rsidRPr="00625DE6">
        <w:rPr>
          <w:rFonts w:asciiTheme="majorHAnsi" w:hAnsiTheme="majorHAnsi" w:cs="Arial"/>
          <w:sz w:val="20"/>
          <w:szCs w:val="20"/>
        </w:rPr>
        <w:t>02-01/</w:t>
      </w:r>
      <w:r>
        <w:rPr>
          <w:rFonts w:asciiTheme="majorHAnsi" w:hAnsiTheme="majorHAnsi" w:cs="Arial"/>
          <w:sz w:val="20"/>
          <w:szCs w:val="20"/>
        </w:rPr>
        <w:t>297</w:t>
      </w:r>
      <w:r w:rsidRPr="00625DE6">
        <w:rPr>
          <w:rFonts w:asciiTheme="majorHAnsi" w:hAnsiTheme="majorHAnsi" w:cs="Arial"/>
          <w:sz w:val="20"/>
          <w:szCs w:val="20"/>
        </w:rPr>
        <w:t xml:space="preserve"> </w:t>
      </w:r>
      <w:r>
        <w:rPr>
          <w:rFonts w:asciiTheme="majorHAnsi" w:hAnsiTheme="majorHAnsi" w:cs="Arial"/>
          <w:sz w:val="20"/>
          <w:szCs w:val="20"/>
        </w:rPr>
        <w:t xml:space="preserve">i 02-01/298 </w:t>
      </w:r>
      <w:proofErr w:type="gramStart"/>
      <w:r>
        <w:rPr>
          <w:rFonts w:asciiTheme="majorHAnsi" w:hAnsiTheme="majorHAnsi" w:cs="Arial"/>
          <w:sz w:val="20"/>
          <w:szCs w:val="20"/>
        </w:rPr>
        <w:t>od</w:t>
      </w:r>
      <w:proofErr w:type="gramEnd"/>
      <w:r>
        <w:rPr>
          <w:rFonts w:asciiTheme="majorHAnsi" w:hAnsiTheme="majorHAnsi" w:cs="Arial"/>
          <w:sz w:val="20"/>
          <w:szCs w:val="20"/>
        </w:rPr>
        <w:t xml:space="preserve"> </w:t>
      </w:r>
      <w:r w:rsidRPr="00625DE6">
        <w:rPr>
          <w:rFonts w:asciiTheme="majorHAnsi" w:hAnsiTheme="majorHAnsi" w:cs="Arial"/>
          <w:sz w:val="20"/>
          <w:szCs w:val="20"/>
        </w:rPr>
        <w:t>2</w:t>
      </w:r>
      <w:r>
        <w:rPr>
          <w:rFonts w:asciiTheme="majorHAnsi" w:hAnsiTheme="majorHAnsi" w:cs="Arial"/>
          <w:sz w:val="20"/>
          <w:szCs w:val="20"/>
        </w:rPr>
        <w:t>0</w:t>
      </w:r>
      <w:r w:rsidRPr="00625DE6">
        <w:rPr>
          <w:rFonts w:asciiTheme="majorHAnsi" w:hAnsiTheme="majorHAnsi" w:cs="Arial"/>
          <w:sz w:val="20"/>
          <w:szCs w:val="20"/>
        </w:rPr>
        <w:t xml:space="preserve">. </w:t>
      </w:r>
      <w:r>
        <w:rPr>
          <w:rFonts w:asciiTheme="majorHAnsi" w:hAnsiTheme="majorHAnsi" w:cs="Arial"/>
          <w:sz w:val="20"/>
          <w:szCs w:val="20"/>
        </w:rPr>
        <w:t xml:space="preserve">9. </w:t>
      </w:r>
      <w:r w:rsidRPr="00625DE6">
        <w:rPr>
          <w:rFonts w:asciiTheme="majorHAnsi" w:hAnsiTheme="majorHAnsi" w:cs="Arial"/>
          <w:sz w:val="20"/>
          <w:szCs w:val="20"/>
        </w:rPr>
        <w:t xml:space="preserve">2019. </w:t>
      </w:r>
      <w:proofErr w:type="gramStart"/>
      <w:r>
        <w:rPr>
          <w:rFonts w:asciiTheme="majorHAnsi" w:hAnsiTheme="majorHAnsi" w:cs="Arial"/>
          <w:sz w:val="20"/>
          <w:szCs w:val="20"/>
        </w:rPr>
        <w:t>g</w:t>
      </w:r>
      <w:r w:rsidRPr="00625DE6">
        <w:rPr>
          <w:rFonts w:asciiTheme="majorHAnsi" w:hAnsiTheme="majorHAnsi" w:cs="Arial"/>
          <w:sz w:val="20"/>
          <w:szCs w:val="20"/>
        </w:rPr>
        <w:t>odine</w:t>
      </w:r>
      <w:proofErr w:type="gramEnd"/>
      <w:r>
        <w:rPr>
          <w:rFonts w:asciiTheme="majorHAnsi" w:hAnsiTheme="majorHAnsi" w:cs="Arial"/>
          <w:sz w:val="20"/>
          <w:szCs w:val="20"/>
        </w:rPr>
        <w:t xml:space="preserve"> i</w:t>
      </w:r>
      <w:r w:rsidRPr="00625DE6">
        <w:rPr>
          <w:rFonts w:asciiTheme="majorHAnsi" w:hAnsiTheme="majorHAnsi" w:cs="Arial"/>
          <w:sz w:val="20"/>
          <w:szCs w:val="20"/>
        </w:rPr>
        <w:t xml:space="preserve"> saglasnosti Senata Univerziteta u Sarajevu, broj: 01-</w:t>
      </w:r>
      <w:r>
        <w:rPr>
          <w:rFonts w:asciiTheme="majorHAnsi" w:hAnsiTheme="majorHAnsi" w:cs="Arial"/>
          <w:sz w:val="20"/>
          <w:szCs w:val="20"/>
        </w:rPr>
        <w:t>32-115</w:t>
      </w:r>
      <w:r w:rsidRPr="00625DE6">
        <w:rPr>
          <w:rFonts w:asciiTheme="majorHAnsi" w:hAnsiTheme="majorHAnsi" w:cs="Arial"/>
          <w:sz w:val="20"/>
          <w:szCs w:val="20"/>
        </w:rPr>
        <w:t xml:space="preserve">/19 od </w:t>
      </w:r>
      <w:r>
        <w:rPr>
          <w:rFonts w:asciiTheme="majorHAnsi" w:hAnsiTheme="majorHAnsi" w:cs="Arial"/>
          <w:sz w:val="20"/>
          <w:szCs w:val="20"/>
        </w:rPr>
        <w:t>30</w:t>
      </w:r>
      <w:r w:rsidRPr="00625DE6">
        <w:rPr>
          <w:rFonts w:asciiTheme="majorHAnsi" w:hAnsiTheme="majorHAnsi" w:cs="Arial"/>
          <w:sz w:val="20"/>
          <w:szCs w:val="20"/>
        </w:rPr>
        <w:t xml:space="preserve">. </w:t>
      </w:r>
      <w:r>
        <w:rPr>
          <w:rFonts w:asciiTheme="majorHAnsi" w:hAnsiTheme="majorHAnsi" w:cs="Arial"/>
          <w:sz w:val="20"/>
          <w:szCs w:val="20"/>
        </w:rPr>
        <w:t>10</w:t>
      </w:r>
      <w:r w:rsidRPr="00625DE6">
        <w:rPr>
          <w:rFonts w:asciiTheme="majorHAnsi" w:hAnsiTheme="majorHAnsi" w:cs="Arial"/>
          <w:sz w:val="20"/>
          <w:szCs w:val="20"/>
        </w:rPr>
        <w:t xml:space="preserve">. 2019. </w:t>
      </w:r>
      <w:proofErr w:type="gramStart"/>
      <w:r>
        <w:rPr>
          <w:rFonts w:asciiTheme="majorHAnsi" w:hAnsiTheme="majorHAnsi" w:cs="Arial"/>
          <w:sz w:val="20"/>
          <w:szCs w:val="20"/>
        </w:rPr>
        <w:t>g</w:t>
      </w:r>
      <w:r w:rsidRPr="00625DE6">
        <w:rPr>
          <w:rFonts w:asciiTheme="majorHAnsi" w:hAnsiTheme="majorHAnsi" w:cs="Arial"/>
          <w:sz w:val="20"/>
          <w:szCs w:val="20"/>
        </w:rPr>
        <w:t>odine</w:t>
      </w:r>
      <w:proofErr w:type="gramEnd"/>
      <w:r>
        <w:rPr>
          <w:rFonts w:asciiTheme="majorHAnsi" w:hAnsiTheme="majorHAnsi" w:cs="Arial"/>
          <w:sz w:val="20"/>
          <w:szCs w:val="20"/>
        </w:rPr>
        <w:t>,</w:t>
      </w:r>
      <w:r w:rsidRPr="00625DE6">
        <w:rPr>
          <w:rFonts w:asciiTheme="majorHAnsi" w:hAnsiTheme="majorHAnsi" w:cs="Arial"/>
          <w:sz w:val="20"/>
          <w:szCs w:val="20"/>
        </w:rPr>
        <w:t xml:space="preserve"> </w:t>
      </w:r>
    </w:p>
    <w:p w:rsidR="00E853F7" w:rsidRDefault="00E853F7" w:rsidP="00E853F7">
      <w:pPr>
        <w:pStyle w:val="Heading1"/>
        <w:jc w:val="center"/>
        <w:rPr>
          <w:rFonts w:asciiTheme="majorHAnsi" w:hAnsiTheme="majorHAnsi" w:cs="Arial"/>
          <w:sz w:val="20"/>
          <w:szCs w:val="20"/>
        </w:rPr>
      </w:pPr>
    </w:p>
    <w:p w:rsidR="00E853F7" w:rsidRPr="00625DE6" w:rsidRDefault="00E853F7" w:rsidP="00E853F7">
      <w:pPr>
        <w:pStyle w:val="Heading1"/>
        <w:jc w:val="center"/>
        <w:rPr>
          <w:rFonts w:asciiTheme="majorHAnsi" w:hAnsiTheme="majorHAnsi" w:cs="Arial"/>
          <w:sz w:val="20"/>
          <w:szCs w:val="20"/>
        </w:rPr>
      </w:pPr>
      <w:r w:rsidRPr="00625DE6">
        <w:rPr>
          <w:rFonts w:asciiTheme="majorHAnsi" w:hAnsiTheme="majorHAnsi" w:cs="Arial"/>
          <w:sz w:val="20"/>
          <w:szCs w:val="20"/>
        </w:rPr>
        <w:t>UNIVERZITET U SARAJEVU</w:t>
      </w:r>
    </w:p>
    <w:p w:rsidR="00E853F7" w:rsidRPr="00625DE6" w:rsidRDefault="00E853F7" w:rsidP="00E853F7">
      <w:pPr>
        <w:pStyle w:val="Heading1"/>
        <w:jc w:val="center"/>
        <w:rPr>
          <w:rFonts w:asciiTheme="majorHAnsi" w:hAnsiTheme="majorHAnsi" w:cs="Arial"/>
          <w:sz w:val="20"/>
          <w:szCs w:val="20"/>
        </w:rPr>
      </w:pPr>
      <w:r w:rsidRPr="00625DE6">
        <w:rPr>
          <w:rFonts w:asciiTheme="majorHAnsi" w:hAnsiTheme="majorHAnsi" w:cs="Arial"/>
          <w:sz w:val="20"/>
          <w:szCs w:val="20"/>
        </w:rPr>
        <w:t>FILOZOFSKI FAKULTET</w:t>
      </w:r>
    </w:p>
    <w:p w:rsidR="00E853F7" w:rsidRPr="00625DE6" w:rsidRDefault="00E853F7" w:rsidP="00E853F7">
      <w:pPr>
        <w:pStyle w:val="Heading1"/>
        <w:jc w:val="center"/>
        <w:rPr>
          <w:rFonts w:asciiTheme="majorHAnsi" w:hAnsiTheme="majorHAnsi" w:cs="Arial"/>
          <w:i/>
          <w:iCs/>
          <w:sz w:val="20"/>
          <w:szCs w:val="20"/>
        </w:rPr>
      </w:pPr>
      <w:r w:rsidRPr="00625DE6">
        <w:rPr>
          <w:rFonts w:asciiTheme="majorHAnsi" w:hAnsiTheme="majorHAnsi" w:cs="Arial"/>
          <w:i/>
          <w:iCs/>
          <w:sz w:val="20"/>
          <w:szCs w:val="20"/>
        </w:rPr>
        <w:t>OBJAVLJUJE</w:t>
      </w:r>
    </w:p>
    <w:p w:rsidR="00E853F7" w:rsidRPr="00625DE6" w:rsidRDefault="00E853F7" w:rsidP="00E853F7">
      <w:pPr>
        <w:pStyle w:val="Heading1"/>
        <w:jc w:val="center"/>
        <w:rPr>
          <w:rFonts w:asciiTheme="majorHAnsi" w:hAnsiTheme="majorHAnsi" w:cs="Arial"/>
          <w:sz w:val="20"/>
          <w:szCs w:val="20"/>
        </w:rPr>
      </w:pPr>
      <w:r w:rsidRPr="00625DE6">
        <w:rPr>
          <w:rFonts w:asciiTheme="majorHAnsi" w:hAnsiTheme="majorHAnsi" w:cs="Arial"/>
          <w:sz w:val="20"/>
          <w:szCs w:val="20"/>
        </w:rPr>
        <w:t>K O N K U R S</w:t>
      </w:r>
    </w:p>
    <w:p w:rsidR="00E853F7" w:rsidRPr="00625DE6" w:rsidRDefault="00E853F7" w:rsidP="00E853F7">
      <w:pPr>
        <w:pStyle w:val="Heading1"/>
        <w:jc w:val="center"/>
        <w:rPr>
          <w:rFonts w:asciiTheme="majorHAnsi" w:hAnsiTheme="majorHAnsi" w:cs="Arial"/>
          <w:i/>
          <w:sz w:val="20"/>
          <w:szCs w:val="20"/>
        </w:rPr>
      </w:pPr>
      <w:r w:rsidRPr="00625DE6">
        <w:rPr>
          <w:rFonts w:asciiTheme="majorHAnsi" w:hAnsiTheme="majorHAnsi" w:cs="Arial"/>
          <w:i/>
          <w:sz w:val="20"/>
          <w:szCs w:val="20"/>
        </w:rPr>
        <w:t>za izbor</w:t>
      </w:r>
    </w:p>
    <w:p w:rsidR="00E853F7" w:rsidRDefault="00E853F7" w:rsidP="00E853F7">
      <w:pPr>
        <w:ind w:left="6300" w:right="-421"/>
        <w:jc w:val="both"/>
        <w:rPr>
          <w:rFonts w:asciiTheme="majorHAnsi" w:hAnsiTheme="majorHAnsi"/>
          <w:b/>
          <w:sz w:val="20"/>
          <w:szCs w:val="20"/>
        </w:rPr>
      </w:pPr>
    </w:p>
    <w:p w:rsidR="00E853F7" w:rsidRPr="007C566F" w:rsidRDefault="00E853F7" w:rsidP="00E853F7">
      <w:pPr>
        <w:pStyle w:val="ListParagraph"/>
        <w:numPr>
          <w:ilvl w:val="0"/>
          <w:numId w:val="39"/>
        </w:numPr>
        <w:jc w:val="both"/>
        <w:rPr>
          <w:rFonts w:asciiTheme="majorHAnsi" w:hAnsiTheme="majorHAnsi"/>
          <w:b/>
          <w:sz w:val="20"/>
          <w:szCs w:val="20"/>
        </w:rPr>
      </w:pPr>
      <w:r w:rsidRPr="007C566F">
        <w:rPr>
          <w:rFonts w:asciiTheme="majorHAnsi" w:hAnsiTheme="majorHAnsi"/>
          <w:sz w:val="20"/>
          <w:szCs w:val="20"/>
        </w:rPr>
        <w:t xml:space="preserve">VANREDNI PROFESOR za PODRUČJE (OBLAST): </w:t>
      </w:r>
      <w:r w:rsidRPr="007C566F">
        <w:rPr>
          <w:rFonts w:asciiTheme="majorHAnsi" w:hAnsiTheme="majorHAnsi"/>
          <w:i/>
          <w:sz w:val="20"/>
          <w:szCs w:val="20"/>
        </w:rPr>
        <w:t>HUMANISTIČKE NAUKE</w:t>
      </w:r>
      <w:r w:rsidRPr="007C566F">
        <w:rPr>
          <w:rFonts w:asciiTheme="majorHAnsi" w:hAnsiTheme="majorHAnsi"/>
          <w:sz w:val="20"/>
          <w:szCs w:val="20"/>
        </w:rPr>
        <w:t xml:space="preserve">, POLJE: </w:t>
      </w:r>
      <w:r w:rsidRPr="007C566F">
        <w:rPr>
          <w:rFonts w:asciiTheme="majorHAnsi" w:hAnsiTheme="majorHAnsi"/>
          <w:i/>
          <w:sz w:val="20"/>
          <w:szCs w:val="20"/>
        </w:rPr>
        <w:t>HISTORIJA,</w:t>
      </w:r>
      <w:r w:rsidRPr="007C566F">
        <w:rPr>
          <w:rFonts w:asciiTheme="majorHAnsi" w:hAnsiTheme="majorHAnsi"/>
          <w:i/>
          <w:sz w:val="20"/>
          <w:szCs w:val="20"/>
        </w:rPr>
        <w:br/>
      </w:r>
      <w:r w:rsidRPr="007C566F">
        <w:rPr>
          <w:rFonts w:asciiTheme="majorHAnsi" w:hAnsiTheme="majorHAnsi"/>
          <w:sz w:val="20"/>
          <w:szCs w:val="20"/>
        </w:rPr>
        <w:t xml:space="preserve">GRANA: </w:t>
      </w:r>
      <w:r w:rsidRPr="007C566F">
        <w:rPr>
          <w:rFonts w:asciiTheme="majorHAnsi" w:hAnsiTheme="majorHAnsi"/>
          <w:i/>
          <w:sz w:val="20"/>
          <w:szCs w:val="20"/>
        </w:rPr>
        <w:t>SVJETSKA I BOSANSKOHERCEGOVAČKA HISTORIJA-SREDN</w:t>
      </w:r>
      <w:r>
        <w:rPr>
          <w:rFonts w:asciiTheme="majorHAnsi" w:hAnsiTheme="majorHAnsi"/>
          <w:i/>
          <w:sz w:val="20"/>
          <w:szCs w:val="20"/>
        </w:rPr>
        <w:t>J</w:t>
      </w:r>
      <w:r w:rsidRPr="007C566F">
        <w:rPr>
          <w:rFonts w:asciiTheme="majorHAnsi" w:hAnsiTheme="majorHAnsi"/>
          <w:i/>
          <w:sz w:val="20"/>
          <w:szCs w:val="20"/>
        </w:rPr>
        <w:t>I VIJEK</w:t>
      </w:r>
      <w:r w:rsidRPr="007C566F">
        <w:rPr>
          <w:rFonts w:asciiTheme="majorHAnsi" w:hAnsiTheme="majorHAnsi"/>
          <w:sz w:val="20"/>
          <w:szCs w:val="20"/>
        </w:rPr>
        <w:t xml:space="preserve"> (predmeti: </w:t>
      </w:r>
      <w:r w:rsidRPr="007C566F">
        <w:rPr>
          <w:rFonts w:asciiTheme="majorHAnsi" w:hAnsiTheme="majorHAnsi"/>
          <w:i/>
          <w:sz w:val="20"/>
          <w:szCs w:val="20"/>
        </w:rPr>
        <w:t>Bosna</w:t>
      </w:r>
      <w:r w:rsidRPr="007C566F">
        <w:rPr>
          <w:rFonts w:asciiTheme="majorHAnsi" w:hAnsiTheme="majorHAnsi"/>
          <w:i/>
          <w:sz w:val="20"/>
          <w:szCs w:val="20"/>
        </w:rPr>
        <w:br/>
        <w:t>u ranom srednjem vijeku, Opća historija ranog srednjeg vijeka (V-XI st.), Odnos crkve i države u</w:t>
      </w:r>
      <w:r w:rsidRPr="007C566F">
        <w:rPr>
          <w:rFonts w:asciiTheme="majorHAnsi" w:hAnsiTheme="majorHAnsi"/>
          <w:i/>
          <w:sz w:val="20"/>
          <w:szCs w:val="20"/>
        </w:rPr>
        <w:br/>
        <w:t>srednjem vijeku, Bosansko društvo u srednjem vijeku, Bosna u razvijenom srednjem vijeku, IP</w:t>
      </w:r>
      <w:r w:rsidRPr="007C566F">
        <w:rPr>
          <w:rFonts w:asciiTheme="majorHAnsi" w:hAnsiTheme="majorHAnsi"/>
          <w:i/>
          <w:sz w:val="20"/>
          <w:szCs w:val="20"/>
        </w:rPr>
        <w:br/>
        <w:t>Smrt u srednjem vijeku, Opća historija razvijenog i kasnog srednjeg vijeka (XII-XVst.), IP Stećci, Rani srednji vijek, Kasni srednji vijek, Bosna u kasnom srednjem vijeku, IP Bosansko</w:t>
      </w:r>
      <w:r w:rsidRPr="007C566F">
        <w:rPr>
          <w:rFonts w:asciiTheme="majorHAnsi" w:hAnsiTheme="majorHAnsi"/>
          <w:i/>
          <w:sz w:val="20"/>
          <w:szCs w:val="20"/>
        </w:rPr>
        <w:br/>
        <w:t>kraljevstvo i Osmansko carstvo, Srednjovjekovna civilizacija, IP Bosanska heraldička baština</w:t>
      </w:r>
      <w:r w:rsidRPr="007C566F">
        <w:rPr>
          <w:rFonts w:asciiTheme="majorHAnsi" w:hAnsiTheme="majorHAnsi"/>
          <w:sz w:val="20"/>
          <w:szCs w:val="20"/>
        </w:rPr>
        <w:t>),</w:t>
      </w:r>
      <w:r w:rsidRPr="007C566F">
        <w:rPr>
          <w:rFonts w:asciiTheme="majorHAnsi" w:hAnsiTheme="majorHAnsi"/>
          <w:sz w:val="20"/>
          <w:szCs w:val="20"/>
        </w:rPr>
        <w:br/>
      </w:r>
      <w:r w:rsidRPr="007C566F">
        <w:rPr>
          <w:rFonts w:asciiTheme="majorHAnsi" w:hAnsiTheme="majorHAnsi"/>
          <w:i/>
          <w:sz w:val="20"/>
          <w:szCs w:val="20"/>
        </w:rPr>
        <w:t>UVOD U HISTORIJSKU NAUKU I POMOĆNE HISTORIJSKE DISCIPLINE</w:t>
      </w:r>
      <w:r w:rsidRPr="007C566F">
        <w:rPr>
          <w:rFonts w:asciiTheme="majorHAnsi" w:hAnsiTheme="majorHAnsi"/>
          <w:sz w:val="20"/>
          <w:szCs w:val="20"/>
        </w:rPr>
        <w:t xml:space="preserve"> (predmet: </w:t>
      </w:r>
      <w:r w:rsidRPr="007C566F">
        <w:rPr>
          <w:rFonts w:asciiTheme="majorHAnsi" w:hAnsiTheme="majorHAnsi"/>
          <w:i/>
          <w:sz w:val="20"/>
          <w:szCs w:val="20"/>
        </w:rPr>
        <w:t>Pomoćne historijske discipline</w:t>
      </w:r>
      <w:r w:rsidRPr="007C566F">
        <w:rPr>
          <w:rFonts w:asciiTheme="majorHAnsi" w:hAnsiTheme="majorHAnsi"/>
          <w:sz w:val="20"/>
          <w:szCs w:val="20"/>
        </w:rPr>
        <w:t xml:space="preserve">), na Odsjeku za historiju </w:t>
      </w:r>
    </w:p>
    <w:p w:rsidR="00E853F7" w:rsidRDefault="00E853F7" w:rsidP="00E853F7">
      <w:pPr>
        <w:ind w:left="6300" w:right="-421"/>
        <w:jc w:val="both"/>
        <w:rPr>
          <w:rFonts w:asciiTheme="majorHAnsi" w:hAnsiTheme="majorHAnsi"/>
          <w:b/>
          <w:sz w:val="20"/>
          <w:szCs w:val="20"/>
        </w:rPr>
      </w:pPr>
      <w:r w:rsidRPr="00625DE6">
        <w:rPr>
          <w:rFonts w:asciiTheme="majorHAnsi" w:hAnsiTheme="majorHAnsi"/>
          <w:b/>
          <w:sz w:val="20"/>
          <w:szCs w:val="20"/>
        </w:rPr>
        <w:t xml:space="preserve">            1 izvršilac, puno radno vrijeme</w:t>
      </w:r>
    </w:p>
    <w:p w:rsidR="00E853F7" w:rsidRPr="00567141" w:rsidRDefault="00E853F7" w:rsidP="00E853F7">
      <w:pPr>
        <w:pStyle w:val="ListParagraph"/>
        <w:numPr>
          <w:ilvl w:val="0"/>
          <w:numId w:val="39"/>
        </w:numPr>
        <w:ind w:right="-164"/>
        <w:jc w:val="both"/>
        <w:rPr>
          <w:rFonts w:asciiTheme="majorHAnsi" w:hAnsiTheme="majorHAnsi"/>
          <w:b/>
          <w:sz w:val="20"/>
          <w:szCs w:val="20"/>
        </w:rPr>
      </w:pPr>
      <w:r w:rsidRPr="004A652D">
        <w:rPr>
          <w:rFonts w:asciiTheme="majorHAnsi" w:hAnsiTheme="majorHAnsi"/>
          <w:bCs/>
          <w:sz w:val="20"/>
          <w:szCs w:val="20"/>
        </w:rPr>
        <w:t>ISTO ZVANJE DOCENT</w:t>
      </w:r>
      <w:r w:rsidRPr="00567141">
        <w:rPr>
          <w:rFonts w:asciiTheme="majorHAnsi" w:hAnsiTheme="majorHAnsi"/>
          <w:sz w:val="20"/>
          <w:szCs w:val="20"/>
        </w:rPr>
        <w:t xml:space="preserve"> za PODRUČJE (OBLAST): </w:t>
      </w:r>
      <w:r w:rsidRPr="00567141">
        <w:rPr>
          <w:rFonts w:asciiTheme="majorHAnsi" w:hAnsiTheme="majorHAnsi"/>
          <w:i/>
          <w:iCs/>
          <w:sz w:val="20"/>
          <w:szCs w:val="20"/>
        </w:rPr>
        <w:t xml:space="preserve">humanističke nauke, </w:t>
      </w:r>
      <w:r w:rsidRPr="00567141">
        <w:rPr>
          <w:rFonts w:asciiTheme="majorHAnsi" w:hAnsiTheme="majorHAnsi"/>
          <w:iCs/>
          <w:sz w:val="20"/>
          <w:szCs w:val="20"/>
        </w:rPr>
        <w:t>POLJE</w:t>
      </w:r>
      <w:r w:rsidRPr="00567141">
        <w:rPr>
          <w:rFonts w:asciiTheme="majorHAnsi" w:hAnsiTheme="majorHAnsi"/>
          <w:sz w:val="20"/>
          <w:szCs w:val="20"/>
        </w:rPr>
        <w:t xml:space="preserve">: </w:t>
      </w:r>
      <w:r w:rsidRPr="00567141">
        <w:rPr>
          <w:rFonts w:asciiTheme="majorHAnsi" w:hAnsiTheme="majorHAnsi"/>
          <w:i/>
          <w:sz w:val="20"/>
          <w:szCs w:val="20"/>
        </w:rPr>
        <w:t>jezici i književnost</w:t>
      </w:r>
      <w:r w:rsidRPr="00567141">
        <w:rPr>
          <w:rFonts w:asciiTheme="majorHAnsi" w:hAnsiTheme="majorHAnsi"/>
          <w:sz w:val="20"/>
          <w:szCs w:val="20"/>
        </w:rPr>
        <w:t xml:space="preserve"> (filologija), GRANA: ANGLISTIKA, </w:t>
      </w:r>
      <w:r w:rsidRPr="00567141">
        <w:rPr>
          <w:rFonts w:asciiTheme="majorHAnsi" w:hAnsiTheme="majorHAnsi"/>
          <w:i/>
          <w:sz w:val="20"/>
          <w:szCs w:val="20"/>
        </w:rPr>
        <w:t xml:space="preserve">književnosti na engleskom jeziku, </w:t>
      </w:r>
      <w:r w:rsidRPr="00567141">
        <w:rPr>
          <w:rFonts w:asciiTheme="majorHAnsi" w:hAnsiTheme="majorHAnsi"/>
          <w:b/>
          <w:i/>
          <w:sz w:val="20"/>
          <w:szCs w:val="20"/>
        </w:rPr>
        <w:t>engleska književnost</w:t>
      </w:r>
      <w:r w:rsidRPr="00567141">
        <w:rPr>
          <w:rFonts w:asciiTheme="majorHAnsi" w:hAnsiTheme="majorHAnsi"/>
          <w:i/>
          <w:sz w:val="20"/>
          <w:szCs w:val="20"/>
        </w:rPr>
        <w:t xml:space="preserve"> (predmeti: Uvod u studij književnosti, Engleska književnost do 1500., Poezija</w:t>
      </w:r>
      <w:r>
        <w:rPr>
          <w:rFonts w:asciiTheme="majorHAnsi" w:hAnsiTheme="majorHAnsi"/>
          <w:i/>
          <w:sz w:val="20"/>
          <w:szCs w:val="20"/>
        </w:rPr>
        <w:t xml:space="preserve"> </w:t>
      </w:r>
      <w:r w:rsidRPr="00567141">
        <w:rPr>
          <w:rFonts w:asciiTheme="majorHAnsi" w:hAnsiTheme="majorHAnsi"/>
          <w:i/>
          <w:sz w:val="20"/>
          <w:szCs w:val="20"/>
        </w:rPr>
        <w:t>engleskog predromantizma, Poezija engleskog romantizma (1800-1900), Proza britanskog</w:t>
      </w:r>
      <w:r>
        <w:rPr>
          <w:rFonts w:asciiTheme="majorHAnsi" w:hAnsiTheme="majorHAnsi"/>
          <w:i/>
          <w:sz w:val="20"/>
          <w:szCs w:val="20"/>
        </w:rPr>
        <w:t xml:space="preserve"> </w:t>
      </w:r>
      <w:r w:rsidRPr="00567141">
        <w:rPr>
          <w:rFonts w:asciiTheme="majorHAnsi" w:hAnsiTheme="majorHAnsi"/>
          <w:i/>
          <w:sz w:val="20"/>
          <w:szCs w:val="20"/>
        </w:rPr>
        <w:t>modernizma/ Prozna književnost na britanskim otocima u dvadesetom stoljeću, Poezija na britanskim otocima u XX. Stolje</w:t>
      </w:r>
      <w:r>
        <w:rPr>
          <w:rFonts w:asciiTheme="majorHAnsi" w:hAnsiTheme="majorHAnsi"/>
          <w:i/>
          <w:sz w:val="20"/>
          <w:szCs w:val="20"/>
        </w:rPr>
        <w:t>ć</w:t>
      </w:r>
      <w:r w:rsidRPr="00567141">
        <w:rPr>
          <w:rFonts w:asciiTheme="majorHAnsi" w:hAnsiTheme="majorHAnsi"/>
          <w:i/>
          <w:sz w:val="20"/>
          <w:szCs w:val="20"/>
        </w:rPr>
        <w:t>u, IP Postkolonijalni roman na engleskom jeziku, IP Književnost u postkolonijalnom (kon)tekstu), Kulturološke studije (predmeti: IP</w:t>
      </w:r>
      <w:r>
        <w:rPr>
          <w:rFonts w:asciiTheme="majorHAnsi" w:hAnsiTheme="majorHAnsi"/>
          <w:i/>
          <w:sz w:val="20"/>
          <w:szCs w:val="20"/>
        </w:rPr>
        <w:t xml:space="preserve"> </w:t>
      </w:r>
      <w:r w:rsidRPr="00567141">
        <w:rPr>
          <w:rFonts w:asciiTheme="majorHAnsi" w:hAnsiTheme="majorHAnsi"/>
          <w:i/>
          <w:sz w:val="20"/>
          <w:szCs w:val="20"/>
        </w:rPr>
        <w:t>Postkolonijalna proza na filmu, IP Britanske supkulture, IP Filmske adaptacije britanskih romana/IP Adaptacije anglofone proze, IP Satira u anglofonoj knji</w:t>
      </w:r>
      <w:r>
        <w:rPr>
          <w:rFonts w:asciiTheme="majorHAnsi" w:hAnsiTheme="majorHAnsi"/>
          <w:i/>
          <w:sz w:val="20"/>
          <w:szCs w:val="20"/>
        </w:rPr>
        <w:t>ž</w:t>
      </w:r>
      <w:r w:rsidRPr="00567141">
        <w:rPr>
          <w:rFonts w:asciiTheme="majorHAnsi" w:hAnsiTheme="majorHAnsi"/>
          <w:i/>
          <w:sz w:val="20"/>
          <w:szCs w:val="20"/>
        </w:rPr>
        <w:t>evnosti),</w:t>
      </w:r>
      <w:r w:rsidRPr="00567141">
        <w:rPr>
          <w:rFonts w:asciiTheme="majorHAnsi" w:hAnsiTheme="majorHAnsi"/>
          <w:sz w:val="20"/>
          <w:szCs w:val="20"/>
        </w:rPr>
        <w:t xml:space="preserve"> na Odsjeku za anglistiku </w:t>
      </w:r>
    </w:p>
    <w:p w:rsidR="00E853F7" w:rsidRDefault="00E853F7" w:rsidP="00E853F7">
      <w:pPr>
        <w:ind w:left="360" w:right="-421"/>
        <w:jc w:val="both"/>
        <w:rPr>
          <w:rFonts w:asciiTheme="majorHAnsi" w:hAnsiTheme="majorHAnsi"/>
          <w:b/>
          <w:sz w:val="20"/>
          <w:szCs w:val="20"/>
        </w:rPr>
      </w:pPr>
      <w:r>
        <w:rPr>
          <w:rFonts w:asciiTheme="majorHAnsi" w:hAnsiTheme="majorHAnsi"/>
          <w:b/>
          <w:sz w:val="20"/>
          <w:szCs w:val="20"/>
        </w:rPr>
        <w:t xml:space="preserve">                                                                                                                                         </w:t>
      </w:r>
      <w:r w:rsidRPr="00567141">
        <w:rPr>
          <w:rFonts w:asciiTheme="majorHAnsi" w:hAnsiTheme="majorHAnsi"/>
          <w:b/>
          <w:sz w:val="20"/>
          <w:szCs w:val="20"/>
        </w:rPr>
        <w:t xml:space="preserve">            1 izvršilac, puno radno vrijeme</w:t>
      </w:r>
    </w:p>
    <w:p w:rsidR="00E853F7" w:rsidRPr="00567141" w:rsidRDefault="00E853F7" w:rsidP="00E853F7">
      <w:pPr>
        <w:ind w:left="360" w:right="-421"/>
        <w:jc w:val="both"/>
        <w:rPr>
          <w:rFonts w:asciiTheme="majorHAnsi" w:hAnsiTheme="majorHAnsi"/>
          <w:b/>
          <w:sz w:val="20"/>
          <w:szCs w:val="20"/>
        </w:rPr>
      </w:pPr>
    </w:p>
    <w:p w:rsidR="00E853F7" w:rsidRPr="00A30C41" w:rsidRDefault="00E853F7" w:rsidP="00E853F7">
      <w:pPr>
        <w:pStyle w:val="NoSpacing"/>
        <w:numPr>
          <w:ilvl w:val="0"/>
          <w:numId w:val="39"/>
        </w:numPr>
        <w:jc w:val="both"/>
        <w:rPr>
          <w:rFonts w:asciiTheme="majorHAnsi" w:hAnsiTheme="majorHAnsi"/>
          <w:b/>
          <w:sz w:val="20"/>
          <w:szCs w:val="20"/>
        </w:rPr>
      </w:pPr>
      <w:r w:rsidRPr="00A30C41">
        <w:rPr>
          <w:rFonts w:asciiTheme="majorHAnsi" w:hAnsiTheme="majorHAnsi"/>
          <w:sz w:val="20"/>
          <w:szCs w:val="20"/>
        </w:rPr>
        <w:t xml:space="preserve">VIŠI ASISTENT za PODRUČJE (OBLAST: </w:t>
      </w:r>
      <w:r w:rsidRPr="00A30C41">
        <w:rPr>
          <w:rFonts w:asciiTheme="majorHAnsi" w:hAnsiTheme="majorHAnsi"/>
          <w:i/>
          <w:sz w:val="20"/>
          <w:szCs w:val="20"/>
        </w:rPr>
        <w:t>HUMANISTIČKE NAUKE</w:t>
      </w:r>
      <w:r w:rsidRPr="00A30C41">
        <w:rPr>
          <w:rFonts w:asciiTheme="majorHAnsi" w:hAnsiTheme="majorHAnsi"/>
          <w:sz w:val="20"/>
          <w:szCs w:val="20"/>
        </w:rPr>
        <w:t xml:space="preserve">, POLJE: </w:t>
      </w:r>
      <w:r w:rsidRPr="00A30C41">
        <w:rPr>
          <w:rFonts w:asciiTheme="majorHAnsi" w:hAnsiTheme="majorHAnsi"/>
          <w:i/>
          <w:sz w:val="20"/>
          <w:szCs w:val="20"/>
        </w:rPr>
        <w:t>HISTORIJA,</w:t>
      </w:r>
      <w:r w:rsidRPr="00A30C41">
        <w:rPr>
          <w:rFonts w:asciiTheme="majorHAnsi" w:hAnsiTheme="majorHAnsi"/>
          <w:i/>
          <w:sz w:val="20"/>
          <w:szCs w:val="20"/>
        </w:rPr>
        <w:br/>
      </w:r>
      <w:r w:rsidRPr="00A30C41">
        <w:rPr>
          <w:rFonts w:asciiTheme="majorHAnsi" w:hAnsiTheme="majorHAnsi"/>
          <w:sz w:val="20"/>
          <w:szCs w:val="20"/>
        </w:rPr>
        <w:t xml:space="preserve">GRANA: </w:t>
      </w:r>
      <w:r w:rsidRPr="00A30C41">
        <w:rPr>
          <w:rFonts w:asciiTheme="majorHAnsi" w:hAnsiTheme="majorHAnsi"/>
          <w:i/>
          <w:sz w:val="20"/>
          <w:szCs w:val="20"/>
        </w:rPr>
        <w:t>METODIKA NASTAVNIH PREDMETA HUMANISTIČKIH NAUKA</w:t>
      </w:r>
      <w:r w:rsidRPr="00A30C41">
        <w:rPr>
          <w:rFonts w:asciiTheme="majorHAnsi" w:hAnsiTheme="majorHAnsi"/>
          <w:sz w:val="20"/>
          <w:szCs w:val="20"/>
        </w:rPr>
        <w:t xml:space="preserve"> (PREDMETI:</w:t>
      </w:r>
      <w:r>
        <w:rPr>
          <w:rFonts w:asciiTheme="majorHAnsi" w:hAnsiTheme="majorHAnsi"/>
          <w:sz w:val="20"/>
          <w:szCs w:val="20"/>
        </w:rPr>
        <w:t xml:space="preserve"> </w:t>
      </w:r>
      <w:r w:rsidRPr="00A30C41">
        <w:rPr>
          <w:rFonts w:asciiTheme="majorHAnsi" w:hAnsiTheme="majorHAnsi"/>
          <w:i/>
          <w:sz w:val="20"/>
          <w:szCs w:val="20"/>
        </w:rPr>
        <w:t>Metodika</w:t>
      </w:r>
      <w:r w:rsidRPr="00A30C41">
        <w:rPr>
          <w:rFonts w:asciiTheme="majorHAnsi" w:hAnsiTheme="majorHAnsi"/>
          <w:i/>
          <w:sz w:val="20"/>
          <w:szCs w:val="20"/>
        </w:rPr>
        <w:br/>
        <w:t>nastave historije I i II, Metodika nastave historije za srednje škole I i ll, Osnove metodike</w:t>
      </w:r>
      <w:r w:rsidRPr="00A30C41">
        <w:rPr>
          <w:rFonts w:asciiTheme="majorHAnsi" w:hAnsiTheme="majorHAnsi"/>
          <w:i/>
          <w:sz w:val="20"/>
          <w:szCs w:val="20"/>
        </w:rPr>
        <w:br/>
        <w:t>nastave historije 1 i 2, Praktična nastava i praktično osposobljavanje studenata, Metodika</w:t>
      </w:r>
      <w:r w:rsidRPr="00A30C41">
        <w:rPr>
          <w:rFonts w:asciiTheme="majorHAnsi" w:hAnsiTheme="majorHAnsi"/>
          <w:i/>
          <w:sz w:val="20"/>
          <w:szCs w:val="20"/>
        </w:rPr>
        <w:br/>
        <w:t>nastave historije za osnovne škole 1 i 2, Kreativna nastava historije, Metodika nastave historije</w:t>
      </w:r>
      <w:r w:rsidRPr="00A30C41">
        <w:rPr>
          <w:rFonts w:asciiTheme="majorHAnsi" w:hAnsiTheme="majorHAnsi"/>
          <w:i/>
          <w:sz w:val="20"/>
          <w:szCs w:val="20"/>
        </w:rPr>
        <w:br/>
        <w:t>za srednje škole 1 i 2</w:t>
      </w:r>
      <w:r w:rsidRPr="00A30C41">
        <w:rPr>
          <w:rFonts w:asciiTheme="majorHAnsi" w:hAnsiTheme="majorHAnsi"/>
          <w:sz w:val="20"/>
          <w:szCs w:val="20"/>
        </w:rPr>
        <w:t>), na 0dsjeku za historiju</w:t>
      </w:r>
      <w:r w:rsidRPr="00A30C41">
        <w:rPr>
          <w:rFonts w:asciiTheme="majorHAnsi" w:hAnsiTheme="majorHAnsi"/>
          <w:b/>
          <w:sz w:val="20"/>
          <w:szCs w:val="20"/>
        </w:rPr>
        <w:t xml:space="preserve">    </w:t>
      </w:r>
    </w:p>
    <w:p w:rsidR="00E853F7" w:rsidRDefault="00E853F7" w:rsidP="00E853F7">
      <w:pPr>
        <w:ind w:left="284" w:right="-421"/>
        <w:jc w:val="both"/>
        <w:rPr>
          <w:rFonts w:asciiTheme="majorHAnsi" w:hAnsiTheme="majorHAnsi"/>
          <w:b/>
          <w:sz w:val="20"/>
          <w:szCs w:val="20"/>
        </w:rPr>
      </w:pPr>
    </w:p>
    <w:p w:rsidR="00E853F7" w:rsidRPr="00625DE6" w:rsidRDefault="00E853F7" w:rsidP="00E853F7">
      <w:pPr>
        <w:ind w:left="284" w:right="-421"/>
        <w:jc w:val="both"/>
        <w:rPr>
          <w:rFonts w:asciiTheme="majorHAnsi" w:hAnsiTheme="majorHAnsi"/>
          <w:b/>
          <w:sz w:val="20"/>
          <w:szCs w:val="20"/>
        </w:rPr>
      </w:pPr>
      <w:r w:rsidRPr="00625DE6">
        <w:rPr>
          <w:rFonts w:asciiTheme="majorHAnsi" w:hAnsiTheme="majorHAnsi"/>
          <w:b/>
          <w:sz w:val="20"/>
          <w:szCs w:val="20"/>
        </w:rPr>
        <w:t xml:space="preserve">    </w:t>
      </w:r>
      <w:r>
        <w:rPr>
          <w:rFonts w:asciiTheme="majorHAnsi" w:hAnsiTheme="majorHAnsi"/>
          <w:b/>
          <w:sz w:val="20"/>
          <w:szCs w:val="20"/>
        </w:rPr>
        <w:t xml:space="preserve">                                                                                                                                              </w:t>
      </w:r>
      <w:r w:rsidRPr="00625DE6">
        <w:rPr>
          <w:rFonts w:asciiTheme="majorHAnsi" w:hAnsiTheme="majorHAnsi"/>
          <w:b/>
          <w:sz w:val="20"/>
          <w:szCs w:val="20"/>
        </w:rPr>
        <w:t xml:space="preserve">  1 izvršilac, puno radno vrijeme</w:t>
      </w:r>
    </w:p>
    <w:p w:rsidR="00E853F7" w:rsidRDefault="00E853F7" w:rsidP="00E853F7">
      <w:pPr>
        <w:ind w:left="360" w:right="-421" w:firstLine="360"/>
        <w:jc w:val="both"/>
        <w:rPr>
          <w:rFonts w:asciiTheme="majorHAnsi" w:hAnsiTheme="majorHAnsi"/>
          <w:b/>
          <w:sz w:val="20"/>
          <w:szCs w:val="20"/>
        </w:rPr>
      </w:pPr>
    </w:p>
    <w:p w:rsidR="00E853F7" w:rsidRDefault="00E853F7" w:rsidP="00E853F7">
      <w:pPr>
        <w:ind w:left="360" w:right="-421" w:firstLine="360"/>
        <w:jc w:val="both"/>
        <w:rPr>
          <w:rFonts w:asciiTheme="majorHAnsi" w:hAnsiTheme="majorHAnsi"/>
          <w:b/>
          <w:sz w:val="20"/>
          <w:szCs w:val="20"/>
        </w:rPr>
      </w:pPr>
    </w:p>
    <w:p w:rsidR="00E853F7" w:rsidRDefault="00E853F7" w:rsidP="00E853F7">
      <w:pPr>
        <w:ind w:left="360" w:right="-421" w:firstLine="360"/>
        <w:jc w:val="both"/>
        <w:rPr>
          <w:rFonts w:asciiTheme="majorHAnsi" w:hAnsiTheme="majorHAnsi"/>
          <w:b/>
          <w:sz w:val="20"/>
          <w:szCs w:val="20"/>
        </w:rPr>
      </w:pPr>
    </w:p>
    <w:p w:rsidR="00E853F7" w:rsidRDefault="00E853F7" w:rsidP="00E853F7">
      <w:pPr>
        <w:ind w:left="360" w:right="-421" w:firstLine="360"/>
        <w:jc w:val="both"/>
        <w:rPr>
          <w:rFonts w:asciiTheme="majorHAnsi" w:hAnsiTheme="majorHAnsi"/>
          <w:b/>
          <w:sz w:val="20"/>
          <w:szCs w:val="20"/>
        </w:rPr>
      </w:pPr>
    </w:p>
    <w:p w:rsidR="00E853F7" w:rsidRDefault="00E853F7" w:rsidP="00E853F7">
      <w:pPr>
        <w:ind w:left="360" w:right="-421" w:firstLine="360"/>
        <w:jc w:val="both"/>
        <w:rPr>
          <w:rFonts w:asciiTheme="majorHAnsi" w:hAnsiTheme="majorHAnsi"/>
          <w:b/>
          <w:sz w:val="20"/>
          <w:szCs w:val="20"/>
        </w:rPr>
      </w:pPr>
    </w:p>
    <w:p w:rsidR="00E853F7" w:rsidRDefault="00E853F7" w:rsidP="00E853F7">
      <w:pPr>
        <w:ind w:left="360" w:right="-421" w:firstLine="360"/>
        <w:jc w:val="both"/>
        <w:rPr>
          <w:rFonts w:asciiTheme="majorHAnsi" w:hAnsiTheme="majorHAnsi"/>
          <w:b/>
          <w:sz w:val="20"/>
          <w:szCs w:val="20"/>
        </w:rPr>
      </w:pPr>
    </w:p>
    <w:p w:rsidR="00E853F7" w:rsidRPr="00625DE6" w:rsidRDefault="00E853F7" w:rsidP="00E853F7">
      <w:pPr>
        <w:ind w:left="360" w:right="-421" w:firstLine="360"/>
        <w:jc w:val="both"/>
        <w:rPr>
          <w:rFonts w:asciiTheme="majorHAnsi" w:hAnsiTheme="majorHAnsi"/>
          <w:b/>
          <w:sz w:val="20"/>
          <w:szCs w:val="20"/>
        </w:rPr>
      </w:pPr>
      <w:r>
        <w:rPr>
          <w:rFonts w:asciiTheme="majorHAnsi" w:hAnsiTheme="majorHAnsi"/>
          <w:b/>
          <w:sz w:val="20"/>
          <w:szCs w:val="20"/>
        </w:rPr>
        <w:t xml:space="preserve">   </w:t>
      </w:r>
      <w:proofErr w:type="gramStart"/>
      <w:r w:rsidRPr="00625DE6">
        <w:rPr>
          <w:rFonts w:asciiTheme="majorHAnsi" w:hAnsiTheme="majorHAnsi"/>
          <w:b/>
          <w:sz w:val="20"/>
          <w:szCs w:val="20"/>
        </w:rPr>
        <w:t>Kandidati treba da ispunjavaju uvjete iz člana 96.</w:t>
      </w:r>
      <w:proofErr w:type="gramEnd"/>
      <w:r w:rsidRPr="00625DE6">
        <w:rPr>
          <w:rFonts w:asciiTheme="majorHAnsi" w:hAnsiTheme="majorHAnsi"/>
          <w:b/>
          <w:sz w:val="20"/>
          <w:szCs w:val="20"/>
        </w:rPr>
        <w:t xml:space="preserve"> Zakona o visokom obrazovanju (“Službene novine Kantona Sarajevo“, broj: 33/17</w:t>
      </w:r>
      <w:r>
        <w:rPr>
          <w:rFonts w:asciiTheme="majorHAnsi" w:hAnsiTheme="majorHAnsi"/>
          <w:b/>
          <w:sz w:val="20"/>
          <w:szCs w:val="20"/>
        </w:rPr>
        <w:t>.</w:t>
      </w:r>
      <w:r w:rsidRPr="00625DE6">
        <w:rPr>
          <w:rFonts w:asciiTheme="majorHAnsi" w:hAnsiTheme="majorHAnsi"/>
          <w:b/>
          <w:sz w:val="20"/>
          <w:szCs w:val="20"/>
        </w:rPr>
        <w:t xml:space="preserve">) i 194. Statuta Univerziteta u Sarajevu, broj: 01-1093-3-1/18 </w:t>
      </w:r>
      <w:proofErr w:type="gramStart"/>
      <w:r w:rsidRPr="00625DE6">
        <w:rPr>
          <w:rFonts w:asciiTheme="majorHAnsi" w:hAnsiTheme="majorHAnsi"/>
          <w:b/>
          <w:sz w:val="20"/>
          <w:szCs w:val="20"/>
        </w:rPr>
        <w:t>od</w:t>
      </w:r>
      <w:proofErr w:type="gramEnd"/>
      <w:r w:rsidRPr="00625DE6">
        <w:rPr>
          <w:rFonts w:asciiTheme="majorHAnsi" w:hAnsiTheme="majorHAnsi"/>
          <w:b/>
          <w:sz w:val="20"/>
          <w:szCs w:val="20"/>
        </w:rPr>
        <w:t xml:space="preserve"> 28. 11. 2018. </w:t>
      </w:r>
      <w:proofErr w:type="gramStart"/>
      <w:r w:rsidRPr="00625DE6">
        <w:rPr>
          <w:rFonts w:asciiTheme="majorHAnsi" w:hAnsiTheme="majorHAnsi"/>
          <w:b/>
          <w:sz w:val="20"/>
          <w:szCs w:val="20"/>
        </w:rPr>
        <w:t>godine</w:t>
      </w:r>
      <w:proofErr w:type="gramEnd"/>
      <w:r w:rsidRPr="00625DE6">
        <w:rPr>
          <w:rFonts w:asciiTheme="majorHAnsi" w:hAnsiTheme="majorHAnsi"/>
          <w:b/>
          <w:sz w:val="20"/>
          <w:szCs w:val="20"/>
        </w:rPr>
        <w:t>:</w:t>
      </w:r>
    </w:p>
    <w:p w:rsidR="00E853F7" w:rsidRPr="000B1C33" w:rsidRDefault="00E853F7" w:rsidP="00E853F7">
      <w:pPr>
        <w:ind w:left="360" w:right="-448"/>
        <w:jc w:val="both"/>
        <w:rPr>
          <w:rFonts w:asciiTheme="majorHAnsi" w:hAnsiTheme="majorHAnsi"/>
          <w:sz w:val="20"/>
          <w:szCs w:val="20"/>
        </w:rPr>
      </w:pPr>
      <w:r w:rsidRPr="00625DE6">
        <w:rPr>
          <w:rFonts w:asciiTheme="majorHAnsi" w:hAnsiTheme="majorHAnsi"/>
          <w:b/>
          <w:sz w:val="20"/>
          <w:szCs w:val="20"/>
        </w:rPr>
        <w:t xml:space="preserve">a) </w:t>
      </w:r>
      <w:r w:rsidRPr="000B1C33">
        <w:rPr>
          <w:rFonts w:asciiTheme="majorHAnsi" w:hAnsiTheme="majorHAnsi"/>
          <w:b/>
          <w:sz w:val="20"/>
          <w:szCs w:val="20"/>
        </w:rPr>
        <w:t>vanredni profesor</w:t>
      </w:r>
      <w:r w:rsidRPr="000B1C33">
        <w:rPr>
          <w:rFonts w:asciiTheme="majorHAnsi" w:hAnsiTheme="majorHAnsi"/>
          <w:sz w:val="20"/>
          <w:szCs w:val="20"/>
        </w:rPr>
        <w:t>: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r>
        <w:rPr>
          <w:rFonts w:asciiTheme="majorHAnsi" w:hAnsiTheme="majorHAnsi"/>
          <w:sz w:val="20"/>
          <w:szCs w:val="20"/>
        </w:rPr>
        <w:t>.</w:t>
      </w:r>
    </w:p>
    <w:p w:rsidR="00E853F7" w:rsidRDefault="00E853F7" w:rsidP="00E853F7">
      <w:pPr>
        <w:ind w:left="360" w:right="-421"/>
        <w:jc w:val="both"/>
        <w:rPr>
          <w:rFonts w:asciiTheme="majorHAnsi" w:hAnsiTheme="majorHAnsi"/>
          <w:sz w:val="20"/>
          <w:szCs w:val="20"/>
        </w:rPr>
      </w:pPr>
      <w:r>
        <w:rPr>
          <w:rFonts w:asciiTheme="majorHAnsi" w:hAnsiTheme="majorHAnsi"/>
          <w:b/>
          <w:sz w:val="20"/>
          <w:szCs w:val="20"/>
        </w:rPr>
        <w:t>b</w:t>
      </w:r>
      <w:r w:rsidRPr="00625DE6">
        <w:rPr>
          <w:rFonts w:asciiTheme="majorHAnsi" w:hAnsiTheme="majorHAnsi"/>
          <w:b/>
          <w:sz w:val="20"/>
          <w:szCs w:val="20"/>
        </w:rPr>
        <w:t xml:space="preserve">) </w:t>
      </w:r>
      <w:proofErr w:type="gramStart"/>
      <w:r w:rsidRPr="00625DE6">
        <w:rPr>
          <w:rFonts w:asciiTheme="majorHAnsi" w:hAnsiTheme="majorHAnsi"/>
          <w:b/>
          <w:sz w:val="20"/>
          <w:szCs w:val="20"/>
        </w:rPr>
        <w:t>docent</w:t>
      </w:r>
      <w:proofErr w:type="gramEnd"/>
      <w:r w:rsidRPr="00625DE6">
        <w:rPr>
          <w:rFonts w:asciiTheme="majorHAnsi" w:hAnsiTheme="majorHAnsi"/>
          <w:sz w:val="20"/>
          <w:szCs w:val="20"/>
        </w:rPr>
        <w:t>: naučni stepen doktora u datoj oblasti, najmanje tri naučna rada objavljena u priznatim publikacijama koje se nalaze u relevantnim naučnim bazama podataka,</w:t>
      </w:r>
      <w:bookmarkStart w:id="0" w:name="_GoBack"/>
      <w:bookmarkEnd w:id="0"/>
      <w:r w:rsidRPr="00625DE6">
        <w:rPr>
          <w:rFonts w:asciiTheme="majorHAnsi" w:hAnsiTheme="majorHAnsi"/>
          <w:sz w:val="20"/>
          <w:szCs w:val="20"/>
        </w:rPr>
        <w:t xml:space="preserve"> pokazane nastavničke sposobnosti</w:t>
      </w:r>
      <w:r>
        <w:rPr>
          <w:rFonts w:asciiTheme="majorHAnsi" w:hAnsiTheme="majorHAnsi"/>
          <w:sz w:val="20"/>
          <w:szCs w:val="20"/>
        </w:rPr>
        <w:t>.</w:t>
      </w:r>
      <w:r w:rsidRPr="00625DE6">
        <w:rPr>
          <w:rFonts w:asciiTheme="majorHAnsi" w:hAnsiTheme="majorHAnsi"/>
          <w:sz w:val="20"/>
          <w:szCs w:val="20"/>
        </w:rPr>
        <w:t xml:space="preserve"> </w:t>
      </w:r>
    </w:p>
    <w:p w:rsidR="00E853F7" w:rsidRDefault="00E853F7" w:rsidP="00E853F7">
      <w:pPr>
        <w:ind w:left="360" w:right="-421"/>
        <w:jc w:val="both"/>
        <w:rPr>
          <w:rFonts w:asciiTheme="majorHAnsi" w:hAnsiTheme="majorHAnsi"/>
          <w:color w:val="231F20"/>
          <w:sz w:val="20"/>
          <w:szCs w:val="20"/>
        </w:rPr>
      </w:pPr>
      <w:r>
        <w:rPr>
          <w:rFonts w:asciiTheme="majorHAnsi" w:hAnsiTheme="majorHAnsi"/>
          <w:b/>
          <w:color w:val="231F20"/>
          <w:sz w:val="20"/>
          <w:szCs w:val="20"/>
        </w:rPr>
        <w:t xml:space="preserve">d) </w:t>
      </w:r>
      <w:proofErr w:type="gramStart"/>
      <w:r w:rsidRPr="00844788">
        <w:rPr>
          <w:rFonts w:asciiTheme="majorHAnsi" w:hAnsiTheme="majorHAnsi"/>
          <w:b/>
          <w:color w:val="231F20"/>
          <w:sz w:val="20"/>
          <w:szCs w:val="20"/>
        </w:rPr>
        <w:t>viši</w:t>
      </w:r>
      <w:proofErr w:type="gramEnd"/>
      <w:r w:rsidRPr="00844788">
        <w:rPr>
          <w:rFonts w:asciiTheme="majorHAnsi" w:hAnsiTheme="majorHAnsi"/>
          <w:b/>
          <w:color w:val="231F20"/>
          <w:sz w:val="20"/>
          <w:szCs w:val="20"/>
        </w:rPr>
        <w:t xml:space="preserve"> asistent:</w:t>
      </w:r>
      <w:r w:rsidRPr="00844788">
        <w:rPr>
          <w:rFonts w:asciiTheme="majorHAnsi" w:hAnsiTheme="majorHAnsi"/>
          <w:color w:val="231F20"/>
          <w:sz w:val="20"/>
          <w:szCs w:val="20"/>
        </w:rPr>
        <w:t xml:space="preserve"> stepen drugog ciklusa studija (magisterij)</w:t>
      </w:r>
      <w:r>
        <w:rPr>
          <w:rFonts w:asciiTheme="majorHAnsi" w:hAnsiTheme="majorHAnsi"/>
          <w:color w:val="231F20"/>
          <w:sz w:val="20"/>
          <w:szCs w:val="20"/>
        </w:rPr>
        <w:t xml:space="preserve">, </w:t>
      </w:r>
      <w:r w:rsidRPr="00844788">
        <w:rPr>
          <w:rFonts w:asciiTheme="majorHAnsi" w:hAnsiTheme="majorHAnsi"/>
          <w:color w:val="231F20"/>
          <w:sz w:val="20"/>
          <w:szCs w:val="20"/>
        </w:rPr>
        <w:t>odnosno integrisani ciklus studija, proveden izborni period</w:t>
      </w:r>
      <w:r>
        <w:rPr>
          <w:rFonts w:asciiTheme="majorHAnsi" w:hAnsiTheme="majorHAnsi"/>
          <w:color w:val="231F20"/>
          <w:sz w:val="20"/>
          <w:szCs w:val="20"/>
        </w:rPr>
        <w:t xml:space="preserve"> </w:t>
      </w:r>
      <w:r w:rsidRPr="00844788">
        <w:rPr>
          <w:rFonts w:asciiTheme="majorHAnsi" w:hAnsiTheme="majorHAnsi"/>
          <w:color w:val="231F20"/>
          <w:sz w:val="20"/>
          <w:szCs w:val="20"/>
        </w:rPr>
        <w:t>u zvanju asistenta</w:t>
      </w:r>
      <w:r>
        <w:rPr>
          <w:rFonts w:asciiTheme="majorHAnsi" w:hAnsiTheme="majorHAnsi"/>
          <w:color w:val="231F20"/>
          <w:sz w:val="20"/>
          <w:szCs w:val="20"/>
        </w:rPr>
        <w:t>.</w:t>
      </w:r>
    </w:p>
    <w:p w:rsidR="00E853F7" w:rsidRDefault="00E853F7" w:rsidP="00E853F7">
      <w:pPr>
        <w:spacing w:after="0" w:line="240" w:lineRule="auto"/>
        <w:jc w:val="both"/>
        <w:rPr>
          <w:rFonts w:asciiTheme="majorHAnsi" w:hAnsiTheme="majorHAnsi" w:cs="Arial"/>
          <w:b/>
          <w:sz w:val="20"/>
          <w:szCs w:val="20"/>
        </w:rPr>
      </w:pPr>
      <w:r>
        <w:rPr>
          <w:rFonts w:asciiTheme="majorHAnsi" w:hAnsiTheme="majorHAnsi" w:cs="Arial"/>
          <w:b/>
          <w:sz w:val="20"/>
          <w:szCs w:val="20"/>
        </w:rPr>
        <w:t xml:space="preserve">                        </w:t>
      </w:r>
      <w:proofErr w:type="gramStart"/>
      <w:r>
        <w:rPr>
          <w:rFonts w:asciiTheme="majorHAnsi" w:hAnsiTheme="majorHAnsi" w:cs="Arial"/>
          <w:b/>
          <w:sz w:val="20"/>
          <w:szCs w:val="20"/>
        </w:rPr>
        <w:t>Z</w:t>
      </w:r>
      <w:r>
        <w:rPr>
          <w:rFonts w:asciiTheme="majorHAnsi" w:hAnsiTheme="majorHAnsi" w:cs="Arial"/>
          <w:b/>
          <w:sz w:val="20"/>
          <w:szCs w:val="20"/>
          <w:u w:val="single"/>
        </w:rPr>
        <w:t>a  navedene</w:t>
      </w:r>
      <w:proofErr w:type="gramEnd"/>
      <w:r>
        <w:rPr>
          <w:rFonts w:asciiTheme="majorHAnsi" w:hAnsiTheme="majorHAnsi" w:cs="Arial"/>
          <w:b/>
          <w:sz w:val="20"/>
          <w:szCs w:val="20"/>
          <w:u w:val="single"/>
        </w:rPr>
        <w:t xml:space="preserve">  pozicije  zainteresirani  kandidati  dužni  su  dostaviti:</w:t>
      </w:r>
      <w:r>
        <w:rPr>
          <w:rFonts w:asciiTheme="majorHAnsi" w:hAnsiTheme="majorHAnsi" w:cs="Arial"/>
          <w:b/>
          <w:sz w:val="20"/>
          <w:szCs w:val="20"/>
        </w:rPr>
        <w:t xml:space="preserve">   </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Diplomu o stečenom naučnom stepenu doktora nauka </w:t>
      </w:r>
      <w:proofErr w:type="gramStart"/>
      <w:r>
        <w:rPr>
          <w:rFonts w:asciiTheme="majorHAnsi" w:hAnsiTheme="majorHAnsi" w:cs="Arial"/>
          <w:b/>
          <w:sz w:val="20"/>
          <w:szCs w:val="20"/>
          <w:u w:val="single"/>
        </w:rPr>
        <w:t>ili</w:t>
      </w:r>
      <w:proofErr w:type="gramEnd"/>
      <w:r>
        <w:rPr>
          <w:rFonts w:asciiTheme="majorHAnsi" w:hAnsiTheme="majorHAnsi" w:cs="Arial"/>
          <w:b/>
          <w:sz w:val="20"/>
          <w:szCs w:val="20"/>
          <w:u w:val="single"/>
        </w:rPr>
        <w:t xml:space="preserve"> </w:t>
      </w:r>
      <w:r>
        <w:rPr>
          <w:rFonts w:asciiTheme="majorHAnsi" w:hAnsiTheme="majorHAnsi" w:cs="Arial"/>
          <w:sz w:val="20"/>
          <w:szCs w:val="20"/>
        </w:rPr>
        <w:t xml:space="preserve">Diplomu o završenom </w:t>
      </w:r>
      <w:r>
        <w:rPr>
          <w:rFonts w:asciiTheme="majorHAnsi" w:hAnsiTheme="majorHAnsi" w:cs="Arial"/>
          <w:b/>
          <w:sz w:val="20"/>
          <w:szCs w:val="20"/>
        </w:rPr>
        <w:t>III.</w:t>
      </w:r>
      <w:r>
        <w:rPr>
          <w:rFonts w:asciiTheme="majorHAnsi" w:hAnsiTheme="majorHAnsi" w:cs="Arial"/>
          <w:sz w:val="20"/>
          <w:szCs w:val="20"/>
        </w:rPr>
        <w:t xml:space="preserve"> </w:t>
      </w:r>
      <w:proofErr w:type="gramStart"/>
      <w:r>
        <w:rPr>
          <w:rFonts w:asciiTheme="majorHAnsi" w:hAnsiTheme="majorHAnsi" w:cs="Arial"/>
          <w:sz w:val="20"/>
          <w:szCs w:val="20"/>
        </w:rPr>
        <w:t>ciklusu</w:t>
      </w:r>
      <w:proofErr w:type="gramEnd"/>
      <w:r>
        <w:rPr>
          <w:rFonts w:asciiTheme="majorHAnsi" w:hAnsiTheme="majorHAnsi" w:cs="Arial"/>
          <w:sz w:val="20"/>
          <w:szCs w:val="20"/>
        </w:rPr>
        <w:t xml:space="preserve"> studija – original ili ovjerenu fotokopiju </w:t>
      </w:r>
      <w:r>
        <w:rPr>
          <w:rFonts w:asciiTheme="majorHAnsi" w:hAnsiTheme="majorHAnsi" w:cs="Arial"/>
          <w:b/>
          <w:sz w:val="20"/>
          <w:szCs w:val="20"/>
        </w:rPr>
        <w:t>(za pozicije pod rednim brojem 1. i 2.);</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Diplomu o stečenom naučnom stepenu </w:t>
      </w:r>
      <w:r>
        <w:rPr>
          <w:rFonts w:asciiTheme="majorHAnsi" w:hAnsiTheme="majorHAnsi" w:cs="Arial"/>
          <w:sz w:val="20"/>
          <w:szCs w:val="20"/>
          <w:u w:val="single"/>
        </w:rPr>
        <w:t>magistra</w:t>
      </w:r>
      <w:r>
        <w:rPr>
          <w:rFonts w:asciiTheme="majorHAnsi" w:hAnsiTheme="majorHAnsi" w:cs="Arial"/>
          <w:sz w:val="20"/>
          <w:szCs w:val="20"/>
        </w:rPr>
        <w:t xml:space="preserve"> </w:t>
      </w:r>
      <w:proofErr w:type="gramStart"/>
      <w:r>
        <w:rPr>
          <w:rFonts w:asciiTheme="majorHAnsi" w:hAnsiTheme="majorHAnsi" w:cs="Arial"/>
          <w:b/>
          <w:sz w:val="20"/>
          <w:szCs w:val="20"/>
          <w:u w:val="single"/>
        </w:rPr>
        <w:t>ili</w:t>
      </w:r>
      <w:proofErr w:type="gramEnd"/>
      <w:r>
        <w:rPr>
          <w:rFonts w:asciiTheme="majorHAnsi" w:hAnsiTheme="majorHAnsi" w:cs="Arial"/>
          <w:sz w:val="20"/>
          <w:szCs w:val="20"/>
        </w:rPr>
        <w:t xml:space="preserve"> Diplomu o završenom </w:t>
      </w:r>
      <w:r>
        <w:rPr>
          <w:rFonts w:asciiTheme="majorHAnsi" w:hAnsiTheme="majorHAnsi" w:cs="Arial"/>
          <w:b/>
          <w:sz w:val="20"/>
          <w:szCs w:val="20"/>
        </w:rPr>
        <w:t>II.</w:t>
      </w:r>
      <w:r>
        <w:rPr>
          <w:rFonts w:asciiTheme="majorHAnsi" w:hAnsiTheme="majorHAnsi" w:cs="Arial"/>
          <w:sz w:val="20"/>
          <w:szCs w:val="20"/>
        </w:rPr>
        <w:t xml:space="preserve"> ciklusu studija </w:t>
      </w:r>
      <w:r>
        <w:rPr>
          <w:rFonts w:asciiTheme="majorHAnsi" w:hAnsiTheme="majorHAnsi" w:cs="Arial"/>
          <w:b/>
          <w:sz w:val="20"/>
          <w:szCs w:val="20"/>
        </w:rPr>
        <w:t xml:space="preserve">sa </w:t>
      </w:r>
      <w:r>
        <w:rPr>
          <w:rFonts w:asciiTheme="majorHAnsi" w:hAnsiTheme="majorHAnsi" w:cs="Arial"/>
          <w:b/>
          <w:sz w:val="20"/>
          <w:szCs w:val="20"/>
          <w:u w:val="single"/>
        </w:rPr>
        <w:t>Dodatkom diplomi</w:t>
      </w:r>
      <w:r>
        <w:rPr>
          <w:rFonts w:asciiTheme="majorHAnsi" w:hAnsiTheme="majorHAnsi" w:cs="Arial"/>
          <w:sz w:val="20"/>
          <w:szCs w:val="20"/>
        </w:rPr>
        <w:t xml:space="preserve"> – original ili ovjerenu fotokopiju </w:t>
      </w:r>
      <w:r>
        <w:rPr>
          <w:rFonts w:asciiTheme="majorHAnsi" w:hAnsiTheme="majorHAnsi" w:cs="Arial"/>
          <w:b/>
          <w:sz w:val="20"/>
          <w:szCs w:val="20"/>
        </w:rPr>
        <w:t>(sve pozicije);</w:t>
      </w:r>
    </w:p>
    <w:p w:rsidR="00E853F7" w:rsidRDefault="00E853F7" w:rsidP="00E853F7">
      <w:pPr>
        <w:numPr>
          <w:ilvl w:val="0"/>
          <w:numId w:val="36"/>
        </w:numPr>
        <w:spacing w:after="0" w:line="240" w:lineRule="auto"/>
        <w:jc w:val="both"/>
        <w:rPr>
          <w:rFonts w:asciiTheme="majorHAnsi" w:hAnsiTheme="majorHAnsi" w:cs="Arial"/>
          <w:b/>
          <w:sz w:val="20"/>
          <w:szCs w:val="20"/>
        </w:rPr>
      </w:pPr>
      <w:r>
        <w:rPr>
          <w:rFonts w:asciiTheme="majorHAnsi" w:hAnsiTheme="majorHAnsi" w:cs="Arial"/>
          <w:sz w:val="20"/>
          <w:szCs w:val="20"/>
        </w:rPr>
        <w:t xml:space="preserve">Diplomu o završenoj odgovarajućoj visokoj stručnoj spremi </w:t>
      </w:r>
      <w:r>
        <w:rPr>
          <w:rFonts w:asciiTheme="majorHAnsi" w:hAnsiTheme="majorHAnsi" w:cs="Arial"/>
          <w:b/>
          <w:sz w:val="20"/>
          <w:szCs w:val="20"/>
          <w:u w:val="single"/>
        </w:rPr>
        <w:t>(VSS)</w:t>
      </w:r>
      <w:r>
        <w:rPr>
          <w:rFonts w:asciiTheme="majorHAnsi" w:hAnsiTheme="majorHAnsi" w:cs="Arial"/>
          <w:sz w:val="20"/>
          <w:szCs w:val="20"/>
          <w:u w:val="single"/>
        </w:rPr>
        <w:t xml:space="preserve"> </w:t>
      </w:r>
      <w:proofErr w:type="gramStart"/>
      <w:r>
        <w:rPr>
          <w:rFonts w:asciiTheme="majorHAnsi" w:hAnsiTheme="majorHAnsi" w:cs="Arial"/>
          <w:b/>
          <w:sz w:val="20"/>
          <w:szCs w:val="20"/>
          <w:u w:val="single"/>
        </w:rPr>
        <w:t>ili</w:t>
      </w:r>
      <w:proofErr w:type="gramEnd"/>
      <w:r>
        <w:rPr>
          <w:rFonts w:asciiTheme="majorHAnsi" w:hAnsiTheme="majorHAnsi" w:cs="Arial"/>
          <w:b/>
          <w:sz w:val="20"/>
          <w:szCs w:val="20"/>
          <w:u w:val="single"/>
        </w:rPr>
        <w:t xml:space="preserve"> Diplome o završenom I. i II. ciklusu studija sa Dodatkom diploma </w:t>
      </w:r>
      <w:r>
        <w:rPr>
          <w:rFonts w:asciiTheme="majorHAnsi" w:hAnsiTheme="majorHAnsi" w:cs="Arial"/>
          <w:sz w:val="20"/>
          <w:szCs w:val="20"/>
        </w:rPr>
        <w:t xml:space="preserve">- original ili ovjerenu fotokopiju </w:t>
      </w:r>
      <w:r>
        <w:rPr>
          <w:rFonts w:asciiTheme="majorHAnsi" w:hAnsiTheme="majorHAnsi" w:cs="Arial"/>
          <w:b/>
          <w:sz w:val="20"/>
          <w:szCs w:val="20"/>
        </w:rPr>
        <w:t>(sve pozicije);</w:t>
      </w:r>
    </w:p>
    <w:p w:rsidR="00E853F7" w:rsidRDefault="00E853F7" w:rsidP="00E853F7">
      <w:pPr>
        <w:numPr>
          <w:ilvl w:val="0"/>
          <w:numId w:val="36"/>
        </w:numPr>
        <w:spacing w:after="0" w:line="240" w:lineRule="auto"/>
        <w:jc w:val="both"/>
        <w:rPr>
          <w:rFonts w:asciiTheme="majorHAnsi" w:hAnsiTheme="majorHAnsi" w:cs="Arial"/>
          <w:b/>
          <w:sz w:val="20"/>
          <w:szCs w:val="20"/>
        </w:rPr>
      </w:pPr>
      <w:r>
        <w:rPr>
          <w:rFonts w:asciiTheme="majorHAnsi" w:hAnsiTheme="majorHAnsi" w:cs="Arial"/>
          <w:sz w:val="20"/>
          <w:szCs w:val="20"/>
        </w:rPr>
        <w:t xml:space="preserve">Prijevod/i gore navedene/ih diplome/a – original/e ili ovjerenu/e fotokopiju/e </w:t>
      </w:r>
      <w:r>
        <w:rPr>
          <w:rFonts w:asciiTheme="majorHAnsi" w:hAnsiTheme="majorHAnsi" w:cs="Arial"/>
          <w:b/>
          <w:sz w:val="20"/>
          <w:szCs w:val="20"/>
        </w:rPr>
        <w:t>(sve pozicije);</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Rješenje/a o priznatim inostranim visokoškolskim kvalifikacijama ukoliko su gore navedene diplome/a  stečene – van područja BiH - original/e ili ovjerenu/e fotokopiju/e </w:t>
      </w:r>
      <w:r>
        <w:rPr>
          <w:rFonts w:asciiTheme="majorHAnsi" w:hAnsiTheme="majorHAnsi" w:cs="Arial"/>
          <w:b/>
          <w:sz w:val="20"/>
          <w:szCs w:val="20"/>
        </w:rPr>
        <w:t>(sve pozicije);</w:t>
      </w:r>
    </w:p>
    <w:p w:rsidR="00E853F7" w:rsidRDefault="00E853F7" w:rsidP="00E853F7">
      <w:pPr>
        <w:numPr>
          <w:ilvl w:val="0"/>
          <w:numId w:val="36"/>
        </w:numPr>
        <w:spacing w:after="0" w:line="240" w:lineRule="auto"/>
        <w:jc w:val="both"/>
        <w:rPr>
          <w:rFonts w:asciiTheme="majorHAnsi" w:hAnsiTheme="majorHAnsi" w:cs="Arial"/>
          <w:b/>
          <w:sz w:val="20"/>
          <w:szCs w:val="20"/>
        </w:rPr>
      </w:pPr>
      <w:r w:rsidRPr="005E3CC0">
        <w:rPr>
          <w:rFonts w:asciiTheme="majorHAnsi" w:hAnsiTheme="majorHAnsi" w:cs="Arial"/>
          <w:sz w:val="20"/>
          <w:szCs w:val="20"/>
        </w:rPr>
        <w:t xml:space="preserve">Uvjerenje o položenim ispitima </w:t>
      </w:r>
      <w:proofErr w:type="gramStart"/>
      <w:r w:rsidRPr="005E3CC0">
        <w:rPr>
          <w:rFonts w:asciiTheme="majorHAnsi" w:hAnsiTheme="majorHAnsi" w:cs="Arial"/>
          <w:sz w:val="20"/>
          <w:szCs w:val="20"/>
        </w:rPr>
        <w:t>sa</w:t>
      </w:r>
      <w:proofErr w:type="gramEnd"/>
      <w:r w:rsidRPr="005E3CC0">
        <w:rPr>
          <w:rFonts w:asciiTheme="majorHAnsi" w:hAnsiTheme="majorHAnsi" w:cs="Arial"/>
          <w:sz w:val="20"/>
          <w:szCs w:val="20"/>
        </w:rPr>
        <w:t xml:space="preserve"> ocjenama iz pojedinih predmeta </w:t>
      </w:r>
      <w:r w:rsidRPr="005E3CC0">
        <w:rPr>
          <w:rFonts w:asciiTheme="majorHAnsi" w:hAnsiTheme="majorHAnsi" w:cs="Arial"/>
          <w:b/>
          <w:sz w:val="20"/>
          <w:szCs w:val="20"/>
          <w:u w:val="single"/>
        </w:rPr>
        <w:t>za</w:t>
      </w:r>
      <w:r w:rsidRPr="005E3CC0">
        <w:rPr>
          <w:rFonts w:asciiTheme="majorHAnsi" w:hAnsiTheme="majorHAnsi" w:cs="Arial"/>
          <w:sz w:val="20"/>
          <w:szCs w:val="20"/>
          <w:u w:val="single"/>
        </w:rPr>
        <w:t xml:space="preserve"> </w:t>
      </w:r>
      <w:r w:rsidRPr="005E3CC0">
        <w:rPr>
          <w:rFonts w:asciiTheme="majorHAnsi" w:hAnsiTheme="majorHAnsi" w:cs="Arial"/>
          <w:b/>
          <w:sz w:val="20"/>
          <w:szCs w:val="20"/>
          <w:u w:val="single"/>
        </w:rPr>
        <w:t>VSS</w:t>
      </w:r>
      <w:r w:rsidRPr="005E3CC0">
        <w:rPr>
          <w:rFonts w:asciiTheme="majorHAnsi" w:hAnsiTheme="majorHAnsi" w:cs="Arial"/>
          <w:sz w:val="20"/>
          <w:szCs w:val="20"/>
        </w:rPr>
        <w:t xml:space="preserve"> original ili ovjerenu fotokopiju </w:t>
      </w:r>
      <w:r w:rsidRPr="005E3CC0">
        <w:rPr>
          <w:rFonts w:asciiTheme="majorHAnsi" w:hAnsiTheme="majorHAnsi" w:cs="Arial"/>
          <w:b/>
          <w:sz w:val="20"/>
          <w:szCs w:val="20"/>
        </w:rPr>
        <w:t>(za</w:t>
      </w:r>
      <w:r>
        <w:rPr>
          <w:rFonts w:asciiTheme="majorHAnsi" w:hAnsiTheme="majorHAnsi" w:cs="Arial"/>
          <w:b/>
          <w:sz w:val="20"/>
          <w:szCs w:val="20"/>
        </w:rPr>
        <w:t xml:space="preserve"> poziciju pod rednim brojem 3.);</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Biografiju (CV) i spisak objavljenih naučnih radova, projekata, patenata ili originalnih metoda iz oblasti za koju se vrši izbor </w:t>
      </w:r>
      <w:r>
        <w:rPr>
          <w:rFonts w:asciiTheme="majorHAnsi" w:hAnsiTheme="majorHAnsi" w:cs="Arial"/>
          <w:b/>
          <w:sz w:val="20"/>
          <w:szCs w:val="20"/>
        </w:rPr>
        <w:t>(sve pozicije);</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Bibliografiju u štampanoj i elektronskoj formi </w:t>
      </w:r>
      <w:r>
        <w:rPr>
          <w:rFonts w:asciiTheme="majorHAnsi" w:hAnsiTheme="majorHAnsi" w:cs="Arial"/>
          <w:b/>
          <w:sz w:val="20"/>
          <w:szCs w:val="20"/>
        </w:rPr>
        <w:t>(sve pozicije);</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Podatke o nagradama i priznanjima u vezi sa odgovarajućom naučnom oblasti </w:t>
      </w:r>
      <w:r>
        <w:rPr>
          <w:rFonts w:asciiTheme="majorHAnsi" w:hAnsiTheme="majorHAnsi" w:cs="Arial"/>
          <w:b/>
          <w:sz w:val="20"/>
          <w:szCs w:val="20"/>
        </w:rPr>
        <w:t>(sve pozicije);</w:t>
      </w:r>
    </w:p>
    <w:p w:rsidR="00E853F7" w:rsidRDefault="00E853F7" w:rsidP="00E853F7">
      <w:pPr>
        <w:numPr>
          <w:ilvl w:val="0"/>
          <w:numId w:val="36"/>
        </w:numPr>
        <w:spacing w:after="0" w:line="240" w:lineRule="auto"/>
        <w:ind w:right="-448"/>
        <w:jc w:val="both"/>
        <w:rPr>
          <w:rFonts w:asciiTheme="majorHAnsi" w:hAnsiTheme="majorHAnsi" w:cs="Arial"/>
          <w:b/>
          <w:sz w:val="20"/>
          <w:szCs w:val="20"/>
        </w:rPr>
      </w:pPr>
      <w:r>
        <w:rPr>
          <w:rFonts w:asciiTheme="majorHAnsi" w:hAnsiTheme="majorHAnsi" w:cs="Arial"/>
          <w:sz w:val="20"/>
          <w:szCs w:val="20"/>
        </w:rPr>
        <w:t xml:space="preserve">Listu objavljenih knjiga, udžbenika i naučnih radova kao i same radove </w:t>
      </w:r>
      <w:r>
        <w:rPr>
          <w:rFonts w:asciiTheme="majorHAnsi" w:hAnsiTheme="majorHAnsi" w:cs="Arial"/>
          <w:b/>
          <w:sz w:val="20"/>
          <w:szCs w:val="20"/>
        </w:rPr>
        <w:t>(za pozicije pod rednim brojem 1. i 2.);</w:t>
      </w:r>
    </w:p>
    <w:p w:rsidR="00E853F7" w:rsidRDefault="00E853F7" w:rsidP="00E853F7">
      <w:pPr>
        <w:numPr>
          <w:ilvl w:val="0"/>
          <w:numId w:val="36"/>
        </w:numPr>
        <w:spacing w:after="0" w:line="240" w:lineRule="auto"/>
        <w:ind w:right="-448"/>
        <w:jc w:val="both"/>
        <w:rPr>
          <w:rFonts w:asciiTheme="majorHAnsi" w:hAnsiTheme="majorHAnsi" w:cs="Arial"/>
          <w:sz w:val="20"/>
          <w:szCs w:val="20"/>
        </w:rPr>
      </w:pPr>
      <w:r>
        <w:rPr>
          <w:rFonts w:asciiTheme="majorHAnsi" w:hAnsiTheme="majorHAnsi" w:cs="Arial"/>
          <w:sz w:val="20"/>
          <w:szCs w:val="20"/>
        </w:rPr>
        <w:t xml:space="preserve">Dokaz da su knjige, radovi i drugo objavljeni </w:t>
      </w:r>
      <w:r>
        <w:rPr>
          <w:rFonts w:asciiTheme="majorHAnsi" w:hAnsiTheme="majorHAnsi" w:cs="Arial"/>
          <w:b/>
          <w:sz w:val="20"/>
          <w:szCs w:val="20"/>
        </w:rPr>
        <w:t>(za pozicije pod rednim brojem 1. i 2.);</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Dokaz o uspješno obavljenom mentorstvu kod izbora u odgovarajuće akademsko zvanje–original </w:t>
      </w:r>
      <w:proofErr w:type="gramStart"/>
      <w:r>
        <w:rPr>
          <w:rFonts w:asciiTheme="majorHAnsi" w:hAnsiTheme="majorHAnsi" w:cs="Arial"/>
          <w:sz w:val="20"/>
          <w:szCs w:val="20"/>
        </w:rPr>
        <w:t>ili</w:t>
      </w:r>
      <w:proofErr w:type="gramEnd"/>
      <w:r>
        <w:rPr>
          <w:rFonts w:asciiTheme="majorHAnsi" w:hAnsiTheme="majorHAnsi" w:cs="Arial"/>
          <w:sz w:val="20"/>
          <w:szCs w:val="20"/>
        </w:rPr>
        <w:t xml:space="preserve"> ovjerenu fotokopiju </w:t>
      </w:r>
      <w:r>
        <w:rPr>
          <w:rFonts w:asciiTheme="majorHAnsi" w:hAnsiTheme="majorHAnsi" w:cs="Arial"/>
          <w:b/>
          <w:sz w:val="20"/>
          <w:szCs w:val="20"/>
        </w:rPr>
        <w:t>(za poziciju pod rednim brojem 1.);</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Dokaz o najmanje jednom provedenom izbornom period u prethodnom zvanju u slučaju da se kandidat prijavljuje za izbor u zvanje vanrednog profesora - original </w:t>
      </w:r>
      <w:proofErr w:type="gramStart"/>
      <w:r>
        <w:rPr>
          <w:rFonts w:asciiTheme="majorHAnsi" w:hAnsiTheme="majorHAnsi" w:cs="Arial"/>
          <w:sz w:val="20"/>
          <w:szCs w:val="20"/>
        </w:rPr>
        <w:t>ili</w:t>
      </w:r>
      <w:proofErr w:type="gramEnd"/>
      <w:r>
        <w:rPr>
          <w:rFonts w:asciiTheme="majorHAnsi" w:hAnsiTheme="majorHAnsi" w:cs="Arial"/>
          <w:sz w:val="20"/>
          <w:szCs w:val="20"/>
        </w:rPr>
        <w:t xml:space="preserve"> ovjerenu fotokopiju </w:t>
      </w:r>
      <w:r>
        <w:rPr>
          <w:rFonts w:asciiTheme="majorHAnsi" w:hAnsiTheme="majorHAnsi" w:cs="Arial"/>
          <w:b/>
          <w:sz w:val="20"/>
          <w:szCs w:val="20"/>
        </w:rPr>
        <w:t>(za poziciju pod rednim brojem 1.)</w:t>
      </w:r>
      <w:r>
        <w:rPr>
          <w:rFonts w:asciiTheme="majorHAnsi" w:hAnsiTheme="majorHAnsi" w:cs="Arial"/>
          <w:sz w:val="20"/>
          <w:szCs w:val="20"/>
        </w:rPr>
        <w:t>;</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Izvod iz matične knjige rođenih–original ili ovjerenu fotokopiju </w:t>
      </w:r>
      <w:r>
        <w:rPr>
          <w:rFonts w:asciiTheme="majorHAnsi" w:hAnsiTheme="majorHAnsi" w:cs="Arial"/>
          <w:b/>
          <w:sz w:val="20"/>
          <w:szCs w:val="20"/>
        </w:rPr>
        <w:t>(sve pozicije);</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Uvjerenje o državljanstvu–original ili ovjerenu fotokopiju </w:t>
      </w:r>
      <w:r>
        <w:rPr>
          <w:rFonts w:asciiTheme="majorHAnsi" w:hAnsiTheme="majorHAnsi" w:cs="Arial"/>
          <w:b/>
          <w:sz w:val="20"/>
          <w:szCs w:val="20"/>
        </w:rPr>
        <w:t>(sve pozicije);</w:t>
      </w:r>
      <w:r>
        <w:rPr>
          <w:rFonts w:asciiTheme="majorHAnsi" w:hAnsiTheme="majorHAnsi" w:cs="Arial"/>
          <w:sz w:val="20"/>
          <w:szCs w:val="20"/>
        </w:rPr>
        <w:t xml:space="preserve"> </w:t>
      </w:r>
    </w:p>
    <w:p w:rsidR="00E853F7" w:rsidRPr="00BD4FD5" w:rsidRDefault="00E853F7" w:rsidP="00E853F7">
      <w:pPr>
        <w:pStyle w:val="ListParagraph"/>
        <w:numPr>
          <w:ilvl w:val="0"/>
          <w:numId w:val="36"/>
        </w:numPr>
        <w:ind w:right="-421"/>
        <w:jc w:val="both"/>
        <w:rPr>
          <w:rFonts w:asciiTheme="majorHAnsi" w:hAnsiTheme="majorHAnsi"/>
          <w:sz w:val="20"/>
          <w:szCs w:val="20"/>
        </w:rPr>
      </w:pPr>
      <w:r>
        <w:rPr>
          <w:rFonts w:asciiTheme="majorHAnsi" w:hAnsiTheme="majorHAnsi"/>
          <w:sz w:val="20"/>
          <w:szCs w:val="20"/>
        </w:rPr>
        <w:t xml:space="preserve">Dokaz o tri objavljena naučna rada/uspješnom vođenju projekta kao ekvivalentu, odnosno supstituciji za opravdano neispunjavanje uvjeta objavljene knjige/mentorstva u skladu </w:t>
      </w:r>
      <w:proofErr w:type="gramStart"/>
      <w:r>
        <w:rPr>
          <w:rFonts w:asciiTheme="majorHAnsi" w:hAnsiTheme="majorHAnsi"/>
          <w:sz w:val="20"/>
          <w:szCs w:val="20"/>
        </w:rPr>
        <w:t>sa</w:t>
      </w:r>
      <w:proofErr w:type="gramEnd"/>
      <w:r>
        <w:rPr>
          <w:rFonts w:asciiTheme="majorHAnsi" w:hAnsiTheme="majorHAnsi"/>
          <w:sz w:val="20"/>
          <w:szCs w:val="20"/>
        </w:rPr>
        <w:t xml:space="preserve"> članom 115. </w:t>
      </w:r>
      <w:proofErr w:type="gramStart"/>
      <w:r>
        <w:rPr>
          <w:rFonts w:asciiTheme="majorHAnsi" w:hAnsiTheme="majorHAnsi"/>
          <w:sz w:val="20"/>
          <w:szCs w:val="20"/>
        </w:rPr>
        <w:t>stav</w:t>
      </w:r>
      <w:proofErr w:type="gramEnd"/>
      <w:r>
        <w:rPr>
          <w:rFonts w:asciiTheme="majorHAnsi" w:hAnsiTheme="majorHAnsi"/>
          <w:sz w:val="20"/>
          <w:szCs w:val="20"/>
        </w:rPr>
        <w:t xml:space="preserve"> (2) Zakona o visokom obrazovanju (“Službene novine Kantona Sarajevo”, broj: 33/17.) i članom 203. </w:t>
      </w:r>
      <w:proofErr w:type="gramStart"/>
      <w:r>
        <w:rPr>
          <w:rFonts w:asciiTheme="majorHAnsi" w:hAnsiTheme="majorHAnsi"/>
          <w:sz w:val="20"/>
          <w:szCs w:val="20"/>
        </w:rPr>
        <w:t>Statuta  Univerziteta</w:t>
      </w:r>
      <w:proofErr w:type="gramEnd"/>
      <w:r>
        <w:rPr>
          <w:rFonts w:asciiTheme="majorHAnsi" w:hAnsiTheme="majorHAnsi"/>
          <w:sz w:val="20"/>
          <w:szCs w:val="20"/>
        </w:rPr>
        <w:t xml:space="preserve"> u Sarajevu </w:t>
      </w:r>
      <w:r>
        <w:rPr>
          <w:rFonts w:asciiTheme="majorHAnsi" w:hAnsiTheme="majorHAnsi"/>
          <w:b/>
          <w:sz w:val="20"/>
          <w:szCs w:val="20"/>
        </w:rPr>
        <w:t>(za poziciju pod rednim brojem 1.).</w:t>
      </w:r>
    </w:p>
    <w:p w:rsidR="00E853F7" w:rsidRPr="00625DE6" w:rsidRDefault="00E853F7" w:rsidP="00E853F7">
      <w:pPr>
        <w:ind w:right="-306" w:firstLine="720"/>
        <w:jc w:val="both"/>
        <w:rPr>
          <w:rFonts w:asciiTheme="majorHAnsi" w:hAnsiTheme="majorHAnsi" w:cs="Arial"/>
          <w:sz w:val="20"/>
          <w:szCs w:val="20"/>
        </w:rPr>
      </w:pPr>
      <w:r w:rsidRPr="00625DE6">
        <w:rPr>
          <w:rFonts w:asciiTheme="majorHAnsi" w:hAnsiTheme="majorHAnsi" w:cs="Arial"/>
          <w:sz w:val="20"/>
          <w:szCs w:val="20"/>
        </w:rPr>
        <w:t xml:space="preserve">Kandidati zasnivaju radni odnos u skladu </w:t>
      </w:r>
      <w:proofErr w:type="gramStart"/>
      <w:r w:rsidRPr="00625DE6">
        <w:rPr>
          <w:rFonts w:asciiTheme="majorHAnsi" w:hAnsiTheme="majorHAnsi" w:cs="Arial"/>
          <w:sz w:val="20"/>
          <w:szCs w:val="20"/>
        </w:rPr>
        <w:t>sa</w:t>
      </w:r>
      <w:proofErr w:type="gramEnd"/>
      <w:r w:rsidRPr="00625DE6">
        <w:rPr>
          <w:rFonts w:asciiTheme="majorHAnsi" w:hAnsiTheme="majorHAnsi" w:cs="Arial"/>
          <w:sz w:val="20"/>
          <w:szCs w:val="20"/>
        </w:rPr>
        <w:t xml:space="preserve"> Odlukom o izboru u akademsko naučnonastavno zvanje Senata Univerziteta u Sarajevu.</w:t>
      </w:r>
    </w:p>
    <w:p w:rsidR="00E853F7" w:rsidRPr="00625DE6" w:rsidRDefault="00E853F7" w:rsidP="00E853F7">
      <w:pPr>
        <w:ind w:right="-306" w:firstLine="720"/>
        <w:jc w:val="both"/>
        <w:rPr>
          <w:rFonts w:asciiTheme="majorHAnsi" w:hAnsiTheme="majorHAnsi" w:cs="Arial"/>
          <w:sz w:val="20"/>
          <w:szCs w:val="20"/>
        </w:rPr>
      </w:pPr>
      <w:r w:rsidRPr="00625DE6">
        <w:rPr>
          <w:rFonts w:asciiTheme="majorHAnsi" w:hAnsiTheme="majorHAnsi" w:cs="Arial"/>
          <w:sz w:val="20"/>
          <w:szCs w:val="20"/>
        </w:rPr>
        <w:t xml:space="preserve">Kandidati su dužni da pored navedene dokumentacije dostave i ostalu potrebnu dokumentaciju kojom dokazuju da ispunjavaju uslove za izbor u skladu </w:t>
      </w:r>
      <w:proofErr w:type="gramStart"/>
      <w:r w:rsidRPr="00625DE6">
        <w:rPr>
          <w:rFonts w:asciiTheme="majorHAnsi" w:hAnsiTheme="majorHAnsi" w:cs="Arial"/>
          <w:sz w:val="20"/>
          <w:szCs w:val="20"/>
        </w:rPr>
        <w:t>sa</w:t>
      </w:r>
      <w:proofErr w:type="gramEnd"/>
      <w:r w:rsidRPr="00625DE6">
        <w:rPr>
          <w:rFonts w:asciiTheme="majorHAnsi" w:hAnsiTheme="majorHAnsi" w:cs="Arial"/>
          <w:sz w:val="20"/>
          <w:szCs w:val="20"/>
        </w:rPr>
        <w:t xml:space="preserve"> Zakonom i Statutom.</w:t>
      </w:r>
    </w:p>
    <w:p w:rsidR="00E853F7" w:rsidRPr="00625DE6" w:rsidRDefault="00E853F7" w:rsidP="00E853F7">
      <w:pPr>
        <w:ind w:right="-306" w:firstLine="720"/>
        <w:jc w:val="both"/>
        <w:rPr>
          <w:rFonts w:asciiTheme="majorHAnsi" w:hAnsiTheme="majorHAnsi" w:cs="Arial"/>
          <w:sz w:val="20"/>
          <w:szCs w:val="20"/>
        </w:rPr>
      </w:pPr>
      <w:r w:rsidRPr="00625DE6">
        <w:rPr>
          <w:rFonts w:asciiTheme="majorHAnsi" w:hAnsiTheme="majorHAnsi" w:cs="Arial"/>
          <w:sz w:val="20"/>
          <w:szCs w:val="20"/>
        </w:rPr>
        <w:lastRenderedPageBreak/>
        <w:t xml:space="preserve">Uslovi za izbor kandidata u naučnonastavna zvanja utvrđeni su u </w:t>
      </w:r>
      <w:proofErr w:type="gramStart"/>
      <w:r w:rsidRPr="00625DE6">
        <w:rPr>
          <w:rFonts w:asciiTheme="majorHAnsi" w:hAnsiTheme="majorHAnsi" w:cs="Arial"/>
          <w:sz w:val="20"/>
          <w:szCs w:val="20"/>
        </w:rPr>
        <w:t>član</w:t>
      </w:r>
      <w:r>
        <w:rPr>
          <w:rFonts w:asciiTheme="majorHAnsi" w:hAnsiTheme="majorHAnsi" w:cs="Arial"/>
          <w:sz w:val="20"/>
          <w:szCs w:val="20"/>
        </w:rPr>
        <w:t>ovima</w:t>
      </w:r>
      <w:r w:rsidRPr="00625DE6">
        <w:rPr>
          <w:rFonts w:asciiTheme="majorHAnsi" w:hAnsiTheme="majorHAnsi" w:cs="Arial"/>
          <w:sz w:val="20"/>
          <w:szCs w:val="20"/>
        </w:rPr>
        <w:t xml:space="preserve">  94</w:t>
      </w:r>
      <w:proofErr w:type="gramEnd"/>
      <w:r w:rsidRPr="00625DE6">
        <w:rPr>
          <w:rFonts w:asciiTheme="majorHAnsi" w:hAnsiTheme="majorHAnsi" w:cs="Arial"/>
          <w:sz w:val="20"/>
          <w:szCs w:val="20"/>
        </w:rPr>
        <w:t xml:space="preserve">, 96, 100, 101, 102. </w:t>
      </w:r>
      <w:proofErr w:type="gramStart"/>
      <w:r w:rsidRPr="00625DE6">
        <w:rPr>
          <w:rFonts w:asciiTheme="majorHAnsi" w:hAnsiTheme="majorHAnsi" w:cs="Arial"/>
          <w:sz w:val="20"/>
          <w:szCs w:val="20"/>
        </w:rPr>
        <w:t>i</w:t>
      </w:r>
      <w:proofErr w:type="gramEnd"/>
      <w:r w:rsidRPr="00625DE6">
        <w:rPr>
          <w:rFonts w:asciiTheme="majorHAnsi" w:hAnsiTheme="majorHAnsi" w:cs="Arial"/>
          <w:sz w:val="20"/>
          <w:szCs w:val="20"/>
        </w:rPr>
        <w:t xml:space="preserve"> 103.  Zakona o visokom obrazovanju („Službene novine Kantona Sarajevo“, broj:</w:t>
      </w:r>
      <w:r>
        <w:rPr>
          <w:rFonts w:asciiTheme="majorHAnsi" w:hAnsiTheme="majorHAnsi" w:cs="Arial"/>
          <w:sz w:val="20"/>
          <w:szCs w:val="20"/>
        </w:rPr>
        <w:t xml:space="preserve"> </w:t>
      </w:r>
      <w:r w:rsidRPr="00625DE6">
        <w:rPr>
          <w:rFonts w:asciiTheme="majorHAnsi" w:hAnsiTheme="majorHAnsi" w:cs="Arial"/>
          <w:sz w:val="20"/>
          <w:szCs w:val="20"/>
        </w:rPr>
        <w:t>33/17) i člano</w:t>
      </w:r>
      <w:r>
        <w:rPr>
          <w:rFonts w:asciiTheme="majorHAnsi" w:hAnsiTheme="majorHAnsi" w:cs="Arial"/>
          <w:sz w:val="20"/>
          <w:szCs w:val="20"/>
        </w:rPr>
        <w:t>vima</w:t>
      </w:r>
      <w:r w:rsidRPr="00625DE6">
        <w:rPr>
          <w:rFonts w:asciiTheme="majorHAnsi" w:hAnsiTheme="majorHAnsi" w:cs="Arial"/>
          <w:sz w:val="20"/>
          <w:szCs w:val="20"/>
        </w:rPr>
        <w:t xml:space="preserve"> 192, 193, 194, 196, 199</w:t>
      </w:r>
      <w:r>
        <w:rPr>
          <w:rFonts w:asciiTheme="majorHAnsi" w:hAnsiTheme="majorHAnsi" w:cs="Arial"/>
          <w:sz w:val="20"/>
          <w:szCs w:val="20"/>
        </w:rPr>
        <w:t xml:space="preserve">. </w:t>
      </w:r>
      <w:proofErr w:type="gramStart"/>
      <w:r>
        <w:rPr>
          <w:rFonts w:asciiTheme="majorHAnsi" w:hAnsiTheme="majorHAnsi" w:cs="Arial"/>
          <w:sz w:val="20"/>
          <w:szCs w:val="20"/>
        </w:rPr>
        <w:t>i</w:t>
      </w:r>
      <w:proofErr w:type="gramEnd"/>
      <w:r w:rsidRPr="00625DE6">
        <w:rPr>
          <w:rFonts w:asciiTheme="majorHAnsi" w:hAnsiTheme="majorHAnsi" w:cs="Arial"/>
          <w:sz w:val="20"/>
          <w:szCs w:val="20"/>
        </w:rPr>
        <w:t xml:space="preserve"> 200</w:t>
      </w:r>
      <w:r>
        <w:rPr>
          <w:rFonts w:asciiTheme="majorHAnsi" w:hAnsiTheme="majorHAnsi" w:cs="Arial"/>
          <w:sz w:val="20"/>
          <w:szCs w:val="20"/>
        </w:rPr>
        <w:t>.</w:t>
      </w:r>
      <w:r w:rsidRPr="00625DE6">
        <w:rPr>
          <w:rFonts w:asciiTheme="majorHAnsi" w:hAnsiTheme="majorHAnsi" w:cs="Arial"/>
          <w:sz w:val="20"/>
          <w:szCs w:val="20"/>
        </w:rPr>
        <w:t xml:space="preserve"> Statuta Univerziteta u Sarajevu, broj</w:t>
      </w:r>
      <w:proofErr w:type="gramStart"/>
      <w:r w:rsidRPr="00625DE6">
        <w:rPr>
          <w:rFonts w:asciiTheme="majorHAnsi" w:hAnsiTheme="majorHAnsi" w:cs="Arial"/>
          <w:sz w:val="20"/>
          <w:szCs w:val="20"/>
        </w:rPr>
        <w:t>:01</w:t>
      </w:r>
      <w:proofErr w:type="gramEnd"/>
      <w:r w:rsidRPr="00625DE6">
        <w:rPr>
          <w:rFonts w:asciiTheme="majorHAnsi" w:hAnsiTheme="majorHAnsi" w:cs="Arial"/>
          <w:sz w:val="20"/>
          <w:szCs w:val="20"/>
        </w:rPr>
        <w:t xml:space="preserve">-1093-3-1-/18 od 28. 11. 2018. </w:t>
      </w:r>
      <w:proofErr w:type="gramStart"/>
      <w:r w:rsidRPr="00625DE6">
        <w:rPr>
          <w:rFonts w:asciiTheme="majorHAnsi" w:hAnsiTheme="majorHAnsi" w:cs="Arial"/>
          <w:sz w:val="20"/>
          <w:szCs w:val="20"/>
        </w:rPr>
        <w:t>godine</w:t>
      </w:r>
      <w:proofErr w:type="gramEnd"/>
      <w:r w:rsidRPr="00625DE6">
        <w:rPr>
          <w:rFonts w:asciiTheme="majorHAnsi" w:hAnsiTheme="majorHAnsi" w:cs="Arial"/>
          <w:sz w:val="20"/>
          <w:szCs w:val="20"/>
        </w:rPr>
        <w:t>.</w:t>
      </w:r>
    </w:p>
    <w:p w:rsidR="00E853F7" w:rsidRPr="00625DE6" w:rsidRDefault="00E853F7" w:rsidP="00E853F7">
      <w:pPr>
        <w:ind w:right="-448" w:firstLine="720"/>
        <w:jc w:val="both"/>
        <w:rPr>
          <w:rFonts w:asciiTheme="majorHAnsi" w:hAnsiTheme="majorHAnsi" w:cs="Arial"/>
          <w:sz w:val="20"/>
          <w:szCs w:val="20"/>
        </w:rPr>
      </w:pPr>
      <w:r w:rsidRPr="00625DE6">
        <w:rPr>
          <w:rFonts w:asciiTheme="majorHAnsi" w:hAnsiTheme="majorHAnsi" w:cs="Arial"/>
          <w:sz w:val="20"/>
          <w:szCs w:val="20"/>
        </w:rPr>
        <w:t xml:space="preserve">Obrazac Prijave </w:t>
      </w:r>
      <w:proofErr w:type="gramStart"/>
      <w:r w:rsidRPr="00625DE6">
        <w:rPr>
          <w:rFonts w:asciiTheme="majorHAnsi" w:hAnsiTheme="majorHAnsi" w:cs="Arial"/>
          <w:sz w:val="20"/>
          <w:szCs w:val="20"/>
        </w:rPr>
        <w:t>sa</w:t>
      </w:r>
      <w:proofErr w:type="gramEnd"/>
      <w:r w:rsidRPr="00625DE6">
        <w:rPr>
          <w:rFonts w:asciiTheme="majorHAnsi" w:hAnsiTheme="majorHAnsi" w:cs="Arial"/>
          <w:sz w:val="20"/>
          <w:szCs w:val="20"/>
        </w:rPr>
        <w:t xml:space="preserve"> tekstom Zakona o visokom obrazovanju („Službene novine Kantona Sarajevo“, broj:</w:t>
      </w:r>
      <w:r>
        <w:rPr>
          <w:rFonts w:asciiTheme="majorHAnsi" w:hAnsiTheme="majorHAnsi" w:cs="Arial"/>
          <w:sz w:val="20"/>
          <w:szCs w:val="20"/>
        </w:rPr>
        <w:t xml:space="preserve"> </w:t>
      </w:r>
      <w:r w:rsidRPr="00625DE6">
        <w:rPr>
          <w:rFonts w:asciiTheme="majorHAnsi" w:hAnsiTheme="majorHAnsi" w:cs="Arial"/>
          <w:sz w:val="20"/>
          <w:szCs w:val="20"/>
        </w:rPr>
        <w:t xml:space="preserve">33/17) i Statutom Univerziteta u Sarajevu može se preuzeti sa WEB adrese Univerziteta u Sarajevu i Filozofskog fakulteta u Sarajevu: </w:t>
      </w:r>
      <w:hyperlink r:id="rId7" w:history="1">
        <w:r w:rsidRPr="00625DE6">
          <w:rPr>
            <w:rStyle w:val="Hyperlink"/>
            <w:rFonts w:asciiTheme="majorHAnsi" w:hAnsiTheme="majorHAnsi" w:cs="Arial"/>
            <w:sz w:val="20"/>
            <w:szCs w:val="20"/>
          </w:rPr>
          <w:t>www.ff.unsa.ba</w:t>
        </w:r>
      </w:hyperlink>
      <w:r w:rsidRPr="00625DE6">
        <w:rPr>
          <w:rFonts w:asciiTheme="majorHAnsi" w:hAnsiTheme="majorHAnsi" w:cs="Arial"/>
          <w:sz w:val="20"/>
          <w:szCs w:val="20"/>
        </w:rPr>
        <w:t xml:space="preserve"> </w:t>
      </w:r>
    </w:p>
    <w:p w:rsidR="00E853F7" w:rsidRPr="00625DE6" w:rsidRDefault="00E853F7" w:rsidP="00E853F7">
      <w:pPr>
        <w:ind w:right="-448" w:firstLine="720"/>
        <w:jc w:val="both"/>
        <w:rPr>
          <w:rFonts w:asciiTheme="majorHAnsi" w:hAnsiTheme="majorHAnsi" w:cs="Arial"/>
          <w:sz w:val="20"/>
          <w:szCs w:val="20"/>
        </w:rPr>
      </w:pPr>
      <w:r w:rsidRPr="00625DE6">
        <w:rPr>
          <w:rFonts w:asciiTheme="majorHAnsi" w:hAnsiTheme="majorHAnsi" w:cs="Arial"/>
          <w:sz w:val="20"/>
          <w:szCs w:val="20"/>
        </w:rPr>
        <w:t xml:space="preserve">Kandidati koji budu izabrani </w:t>
      </w:r>
      <w:proofErr w:type="gramStart"/>
      <w:r w:rsidRPr="00625DE6">
        <w:rPr>
          <w:rFonts w:asciiTheme="majorHAnsi" w:hAnsiTheme="majorHAnsi" w:cs="Arial"/>
          <w:sz w:val="20"/>
          <w:szCs w:val="20"/>
        </w:rPr>
        <w:t>na</w:t>
      </w:r>
      <w:proofErr w:type="gramEnd"/>
      <w:r w:rsidRPr="00625DE6">
        <w:rPr>
          <w:rFonts w:asciiTheme="majorHAnsi" w:hAnsiTheme="majorHAnsi" w:cs="Arial"/>
          <w:sz w:val="20"/>
          <w:szCs w:val="20"/>
        </w:rPr>
        <w:t xml:space="preserve"> navedenu poziciju dužni su dostaviti Uvjerenje da protiv njih nije potvrđena optužnica kod nadležnog Općinskog i Kantonalnog suda i Uvjerenje o zdravstvenom stanju i radnoj sposobnosti.</w:t>
      </w:r>
    </w:p>
    <w:p w:rsidR="00E853F7" w:rsidRPr="00625DE6" w:rsidRDefault="00E853F7" w:rsidP="00E853F7">
      <w:pPr>
        <w:ind w:right="-567" w:firstLine="720"/>
        <w:jc w:val="center"/>
        <w:rPr>
          <w:rFonts w:asciiTheme="majorHAnsi" w:hAnsiTheme="majorHAnsi" w:cs="Arial"/>
          <w:b/>
          <w:sz w:val="20"/>
          <w:szCs w:val="20"/>
        </w:rPr>
      </w:pPr>
      <w:proofErr w:type="gramStart"/>
      <w:r w:rsidRPr="00625DE6">
        <w:rPr>
          <w:rFonts w:asciiTheme="majorHAnsi" w:hAnsiTheme="majorHAnsi" w:cs="Arial"/>
          <w:b/>
          <w:sz w:val="20"/>
          <w:szCs w:val="20"/>
        </w:rPr>
        <w:t xml:space="preserve">Konkurs je objavljen </w:t>
      </w:r>
      <w:r>
        <w:rPr>
          <w:rFonts w:asciiTheme="majorHAnsi" w:hAnsiTheme="majorHAnsi" w:cs="Arial"/>
          <w:b/>
          <w:sz w:val="20"/>
          <w:szCs w:val="20"/>
        </w:rPr>
        <w:t>9</w:t>
      </w:r>
      <w:r w:rsidRPr="00625DE6">
        <w:rPr>
          <w:rFonts w:asciiTheme="majorHAnsi" w:hAnsiTheme="majorHAnsi" w:cs="Arial"/>
          <w:b/>
          <w:sz w:val="20"/>
          <w:szCs w:val="20"/>
        </w:rPr>
        <w:t>.</w:t>
      </w:r>
      <w:proofErr w:type="gramEnd"/>
      <w:r w:rsidRPr="00625DE6">
        <w:rPr>
          <w:rFonts w:asciiTheme="majorHAnsi" w:hAnsiTheme="majorHAnsi" w:cs="Arial"/>
          <w:b/>
          <w:sz w:val="20"/>
          <w:szCs w:val="20"/>
        </w:rPr>
        <w:t xml:space="preserve"> </w:t>
      </w:r>
      <w:r>
        <w:rPr>
          <w:rFonts w:asciiTheme="majorHAnsi" w:hAnsiTheme="majorHAnsi" w:cs="Arial"/>
          <w:b/>
          <w:sz w:val="20"/>
          <w:szCs w:val="20"/>
        </w:rPr>
        <w:t>11</w:t>
      </w:r>
      <w:r w:rsidRPr="00625DE6">
        <w:rPr>
          <w:rFonts w:asciiTheme="majorHAnsi" w:hAnsiTheme="majorHAnsi" w:cs="Arial"/>
          <w:b/>
          <w:sz w:val="20"/>
          <w:szCs w:val="20"/>
        </w:rPr>
        <w:t xml:space="preserve">. 2019. </w:t>
      </w:r>
      <w:proofErr w:type="gramStart"/>
      <w:r w:rsidRPr="00625DE6">
        <w:rPr>
          <w:rFonts w:asciiTheme="majorHAnsi" w:hAnsiTheme="majorHAnsi" w:cs="Arial"/>
          <w:b/>
          <w:sz w:val="20"/>
          <w:szCs w:val="20"/>
        </w:rPr>
        <w:t>godine</w:t>
      </w:r>
      <w:proofErr w:type="gramEnd"/>
      <w:r w:rsidRPr="00625DE6">
        <w:rPr>
          <w:rFonts w:asciiTheme="majorHAnsi" w:hAnsiTheme="majorHAnsi" w:cs="Arial"/>
          <w:b/>
          <w:sz w:val="20"/>
          <w:szCs w:val="20"/>
        </w:rPr>
        <w:t xml:space="preserve"> i ostaje otvoren do </w:t>
      </w:r>
      <w:r>
        <w:rPr>
          <w:rFonts w:asciiTheme="majorHAnsi" w:hAnsiTheme="majorHAnsi" w:cs="Arial"/>
          <w:b/>
          <w:sz w:val="20"/>
          <w:szCs w:val="20"/>
        </w:rPr>
        <w:t>23</w:t>
      </w:r>
      <w:r w:rsidRPr="00625DE6">
        <w:rPr>
          <w:rFonts w:asciiTheme="majorHAnsi" w:hAnsiTheme="majorHAnsi" w:cs="Arial"/>
          <w:b/>
          <w:sz w:val="20"/>
          <w:szCs w:val="20"/>
        </w:rPr>
        <w:t xml:space="preserve">. </w:t>
      </w:r>
      <w:r>
        <w:rPr>
          <w:rFonts w:asciiTheme="majorHAnsi" w:hAnsiTheme="majorHAnsi" w:cs="Arial"/>
          <w:b/>
          <w:sz w:val="20"/>
          <w:szCs w:val="20"/>
        </w:rPr>
        <w:t>11</w:t>
      </w:r>
      <w:r w:rsidRPr="00625DE6">
        <w:rPr>
          <w:rFonts w:asciiTheme="majorHAnsi" w:hAnsiTheme="majorHAnsi" w:cs="Arial"/>
          <w:b/>
          <w:sz w:val="20"/>
          <w:szCs w:val="20"/>
        </w:rPr>
        <w:t xml:space="preserve">. 2019. </w:t>
      </w:r>
      <w:proofErr w:type="gramStart"/>
      <w:r w:rsidRPr="00625DE6">
        <w:rPr>
          <w:rFonts w:asciiTheme="majorHAnsi" w:hAnsiTheme="majorHAnsi" w:cs="Arial"/>
          <w:b/>
          <w:sz w:val="20"/>
          <w:szCs w:val="20"/>
        </w:rPr>
        <w:t>godine</w:t>
      </w:r>
      <w:proofErr w:type="gramEnd"/>
      <w:r w:rsidRPr="00625DE6">
        <w:rPr>
          <w:rFonts w:asciiTheme="majorHAnsi" w:hAnsiTheme="majorHAnsi" w:cs="Arial"/>
          <w:b/>
          <w:sz w:val="20"/>
          <w:szCs w:val="20"/>
        </w:rPr>
        <w:t>.</w:t>
      </w:r>
    </w:p>
    <w:p w:rsidR="00E853F7" w:rsidRPr="00625DE6" w:rsidRDefault="00E853F7" w:rsidP="00E853F7">
      <w:pPr>
        <w:ind w:right="-567" w:firstLine="720"/>
        <w:jc w:val="center"/>
        <w:rPr>
          <w:rFonts w:asciiTheme="majorHAnsi" w:hAnsiTheme="majorHAnsi" w:cs="Arial"/>
          <w:sz w:val="20"/>
          <w:szCs w:val="20"/>
        </w:rPr>
      </w:pPr>
      <w:r w:rsidRPr="00625DE6">
        <w:rPr>
          <w:rFonts w:asciiTheme="majorHAnsi" w:hAnsiTheme="majorHAnsi" w:cs="Arial"/>
          <w:sz w:val="20"/>
          <w:szCs w:val="20"/>
        </w:rPr>
        <w:t xml:space="preserve">Prijave </w:t>
      </w:r>
      <w:proofErr w:type="gramStart"/>
      <w:r w:rsidRPr="00625DE6">
        <w:rPr>
          <w:rFonts w:asciiTheme="majorHAnsi" w:hAnsiTheme="majorHAnsi" w:cs="Arial"/>
          <w:sz w:val="20"/>
          <w:szCs w:val="20"/>
        </w:rPr>
        <w:t>sa</w:t>
      </w:r>
      <w:proofErr w:type="gramEnd"/>
      <w:r w:rsidRPr="00625DE6">
        <w:rPr>
          <w:rFonts w:asciiTheme="majorHAnsi" w:hAnsiTheme="majorHAnsi" w:cs="Arial"/>
          <w:sz w:val="20"/>
          <w:szCs w:val="20"/>
        </w:rPr>
        <w:t xml:space="preserve"> traženom dokumentacijom dostavljaju se isključivo putem pošte sa naznakom.</w:t>
      </w:r>
    </w:p>
    <w:p w:rsidR="00E853F7" w:rsidRPr="00625DE6" w:rsidRDefault="00E853F7" w:rsidP="00E853F7">
      <w:pPr>
        <w:ind w:right="-567"/>
        <w:jc w:val="center"/>
        <w:rPr>
          <w:rFonts w:asciiTheme="majorHAnsi" w:hAnsiTheme="majorHAnsi" w:cs="Arial"/>
          <w:b/>
          <w:sz w:val="20"/>
          <w:szCs w:val="20"/>
        </w:rPr>
      </w:pPr>
      <w:r w:rsidRPr="00625DE6">
        <w:rPr>
          <w:rFonts w:asciiTheme="majorHAnsi" w:hAnsiTheme="majorHAnsi" w:cs="Arial"/>
          <w:b/>
          <w:sz w:val="20"/>
          <w:szCs w:val="20"/>
        </w:rPr>
        <w:t>„PRIJAVA NA KONKURS</w:t>
      </w:r>
      <w:proofErr w:type="gramStart"/>
      <w:r w:rsidRPr="00625DE6">
        <w:rPr>
          <w:rFonts w:asciiTheme="majorHAnsi" w:hAnsiTheme="majorHAnsi" w:cs="Arial"/>
          <w:b/>
          <w:sz w:val="20"/>
          <w:szCs w:val="20"/>
        </w:rPr>
        <w:t>“ na</w:t>
      </w:r>
      <w:proofErr w:type="gramEnd"/>
      <w:r w:rsidRPr="00625DE6">
        <w:rPr>
          <w:rFonts w:asciiTheme="majorHAnsi" w:hAnsiTheme="majorHAnsi" w:cs="Arial"/>
          <w:b/>
          <w:sz w:val="20"/>
          <w:szCs w:val="20"/>
        </w:rPr>
        <w:t xml:space="preserve"> adresu: Univerzitet u Sarajevu, Filozofski fakultet, Franje Račkog br. 1, 71000 Sarajevo.</w:t>
      </w:r>
    </w:p>
    <w:p w:rsidR="00E853F7" w:rsidRPr="00625DE6" w:rsidRDefault="00E853F7" w:rsidP="00E853F7">
      <w:pPr>
        <w:ind w:right="-7" w:firstLine="567"/>
        <w:jc w:val="both"/>
        <w:rPr>
          <w:rFonts w:asciiTheme="majorHAnsi" w:hAnsiTheme="majorHAnsi" w:cs="Arial"/>
          <w:sz w:val="20"/>
          <w:szCs w:val="20"/>
        </w:rPr>
      </w:pPr>
      <w:r w:rsidRPr="00625DE6">
        <w:rPr>
          <w:rFonts w:asciiTheme="majorHAnsi" w:hAnsiTheme="majorHAnsi"/>
          <w:color w:val="000000"/>
          <w:sz w:val="20"/>
          <w:szCs w:val="20"/>
        </w:rPr>
        <w:t xml:space="preserve">Bliže informacije mogu se dobiti </w:t>
      </w:r>
      <w:proofErr w:type="gramStart"/>
      <w:r w:rsidRPr="00625DE6">
        <w:rPr>
          <w:rFonts w:asciiTheme="majorHAnsi" w:hAnsiTheme="majorHAnsi"/>
          <w:color w:val="000000"/>
          <w:sz w:val="20"/>
          <w:szCs w:val="20"/>
        </w:rPr>
        <w:t>na</w:t>
      </w:r>
      <w:proofErr w:type="gramEnd"/>
      <w:r w:rsidRPr="00625DE6">
        <w:rPr>
          <w:rFonts w:asciiTheme="majorHAnsi" w:hAnsiTheme="majorHAnsi"/>
          <w:color w:val="000000"/>
          <w:sz w:val="20"/>
          <w:szCs w:val="20"/>
        </w:rPr>
        <w:t xml:space="preserve"> telefon 033/253-240, S</w:t>
      </w:r>
      <w:r w:rsidRPr="00625DE6">
        <w:rPr>
          <w:rFonts w:asciiTheme="majorHAnsi" w:hAnsiTheme="majorHAnsi" w:cs="Arial"/>
          <w:sz w:val="20"/>
          <w:szCs w:val="20"/>
        </w:rPr>
        <w:t>lužba</w:t>
      </w:r>
      <w:r w:rsidRPr="00625DE6">
        <w:rPr>
          <w:rFonts w:asciiTheme="majorHAnsi" w:hAnsiTheme="majorHAnsi" w:cs="Arial"/>
          <w:i/>
          <w:sz w:val="20"/>
          <w:szCs w:val="20"/>
        </w:rPr>
        <w:t xml:space="preserve"> </w:t>
      </w:r>
      <w:r w:rsidRPr="00625DE6">
        <w:rPr>
          <w:rFonts w:asciiTheme="majorHAnsi" w:hAnsiTheme="majorHAnsi" w:cs="Arial"/>
          <w:sz w:val="20"/>
          <w:szCs w:val="20"/>
        </w:rPr>
        <w:t>za pravne, poslove kvaliteta, personalne i opće poslove.</w:t>
      </w:r>
    </w:p>
    <w:p w:rsidR="00E853F7" w:rsidRPr="00625DE6" w:rsidRDefault="00E853F7" w:rsidP="00E853F7">
      <w:pPr>
        <w:ind w:right="-567" w:firstLine="720"/>
        <w:jc w:val="center"/>
        <w:rPr>
          <w:rFonts w:asciiTheme="majorHAnsi" w:hAnsiTheme="majorHAnsi" w:cs="Arial"/>
          <w:b/>
          <w:sz w:val="20"/>
          <w:szCs w:val="20"/>
        </w:rPr>
      </w:pPr>
      <w:r w:rsidRPr="00625DE6">
        <w:rPr>
          <w:rFonts w:asciiTheme="majorHAnsi" w:hAnsiTheme="majorHAnsi" w:cs="Arial"/>
          <w:b/>
          <w:sz w:val="20"/>
          <w:szCs w:val="20"/>
        </w:rPr>
        <w:t>Nepotpune i neblagovremene prijave neće se uzeti u razmatranje</w:t>
      </w:r>
    </w:p>
    <w:p w:rsidR="00E853F7" w:rsidRPr="00625DE6" w:rsidRDefault="00E853F7" w:rsidP="00E853F7">
      <w:pPr>
        <w:pStyle w:val="NoSpacing"/>
        <w:rPr>
          <w:rFonts w:asciiTheme="majorHAnsi" w:hAnsiTheme="majorHAnsi" w:cs="Arial"/>
          <w:sz w:val="20"/>
          <w:szCs w:val="20"/>
        </w:rPr>
      </w:pPr>
    </w:p>
    <w:p w:rsidR="00E853F7" w:rsidRPr="00625DE6" w:rsidRDefault="00E853F7" w:rsidP="00E853F7">
      <w:pPr>
        <w:pStyle w:val="NoSpacing"/>
        <w:rPr>
          <w:rFonts w:asciiTheme="majorHAnsi" w:hAnsiTheme="majorHAnsi" w:cs="Arial"/>
          <w:sz w:val="20"/>
          <w:szCs w:val="20"/>
        </w:rPr>
      </w:pPr>
    </w:p>
    <w:p w:rsidR="00E853F7" w:rsidRPr="00625DE6" w:rsidRDefault="00E853F7" w:rsidP="00E853F7">
      <w:pPr>
        <w:pStyle w:val="NoSpacing"/>
        <w:rPr>
          <w:rFonts w:asciiTheme="majorHAnsi" w:hAnsiTheme="majorHAnsi" w:cs="Arial"/>
          <w:sz w:val="20"/>
          <w:szCs w:val="20"/>
        </w:rPr>
      </w:pPr>
    </w:p>
    <w:p w:rsidR="00E853F7" w:rsidRPr="00625DE6"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E853F7" w:rsidRDefault="00E853F7" w:rsidP="00E853F7">
      <w:pPr>
        <w:pStyle w:val="NoSpacing"/>
        <w:rPr>
          <w:rFonts w:asciiTheme="majorHAnsi" w:hAnsiTheme="majorHAnsi" w:cs="Arial"/>
          <w:sz w:val="20"/>
          <w:szCs w:val="20"/>
        </w:rPr>
      </w:pPr>
    </w:p>
    <w:p w:rsidR="00C16A27" w:rsidRPr="00291B7B" w:rsidRDefault="00C16A27" w:rsidP="00C16A27">
      <w:pPr>
        <w:pStyle w:val="NoSpacing"/>
        <w:rPr>
          <w:rFonts w:asciiTheme="majorHAnsi" w:hAnsiTheme="majorHAnsi"/>
          <w:sz w:val="18"/>
          <w:szCs w:val="18"/>
        </w:rPr>
      </w:pPr>
      <w:r w:rsidRPr="00291B7B">
        <w:rPr>
          <w:rFonts w:asciiTheme="majorHAnsi" w:hAnsiTheme="majorHAnsi"/>
          <w:sz w:val="18"/>
          <w:szCs w:val="18"/>
        </w:rPr>
        <w:t>Ime (očevo ime) i prezime</w:t>
      </w:r>
    </w:p>
    <w:p w:rsidR="00C16A27" w:rsidRPr="00291B7B" w:rsidRDefault="00C16A27" w:rsidP="00C16A27">
      <w:pPr>
        <w:pStyle w:val="NoSpacing"/>
        <w:rPr>
          <w:rFonts w:asciiTheme="majorHAnsi" w:hAnsiTheme="majorHAnsi"/>
          <w:sz w:val="18"/>
          <w:szCs w:val="18"/>
        </w:rPr>
      </w:pPr>
      <w:r w:rsidRPr="00291B7B">
        <w:rPr>
          <w:rFonts w:asciiTheme="majorHAnsi" w:hAnsiTheme="majorHAnsi"/>
          <w:sz w:val="18"/>
          <w:szCs w:val="18"/>
        </w:rPr>
        <w:t>_____________________________</w:t>
      </w:r>
    </w:p>
    <w:p w:rsidR="00C16A27" w:rsidRPr="00291B7B" w:rsidRDefault="00C16A27" w:rsidP="00C16A27">
      <w:pPr>
        <w:pStyle w:val="NoSpacing"/>
        <w:rPr>
          <w:rFonts w:asciiTheme="majorHAnsi" w:hAnsiTheme="majorHAnsi"/>
          <w:sz w:val="18"/>
          <w:szCs w:val="18"/>
        </w:rPr>
      </w:pPr>
    </w:p>
    <w:p w:rsidR="00C16A27" w:rsidRPr="00291B7B" w:rsidRDefault="00C16A27" w:rsidP="00C16A27">
      <w:pPr>
        <w:pStyle w:val="NoSpacing"/>
        <w:rPr>
          <w:rFonts w:asciiTheme="majorHAnsi" w:hAnsiTheme="majorHAnsi"/>
          <w:sz w:val="18"/>
          <w:szCs w:val="18"/>
        </w:rPr>
      </w:pPr>
      <w:r w:rsidRPr="00291B7B">
        <w:rPr>
          <w:rFonts w:asciiTheme="majorHAnsi" w:hAnsiTheme="majorHAnsi"/>
          <w:sz w:val="18"/>
          <w:szCs w:val="18"/>
        </w:rPr>
        <w:t>Adresa: ____________________</w:t>
      </w:r>
    </w:p>
    <w:p w:rsidR="00C16A27" w:rsidRPr="00291B7B" w:rsidRDefault="00C16A27" w:rsidP="00C16A27">
      <w:pPr>
        <w:pStyle w:val="NoSpacing"/>
        <w:rPr>
          <w:rFonts w:asciiTheme="majorHAnsi" w:hAnsiTheme="majorHAnsi"/>
          <w:sz w:val="18"/>
          <w:szCs w:val="18"/>
        </w:rPr>
      </w:pPr>
    </w:p>
    <w:p w:rsidR="00C16A27" w:rsidRPr="00291B7B" w:rsidRDefault="00C16A27" w:rsidP="00C16A27">
      <w:pPr>
        <w:pStyle w:val="NoSpacing"/>
        <w:rPr>
          <w:rFonts w:asciiTheme="majorHAnsi" w:hAnsiTheme="majorHAnsi"/>
          <w:b/>
          <w:sz w:val="18"/>
          <w:szCs w:val="18"/>
        </w:rPr>
      </w:pPr>
      <w:r w:rsidRPr="00291B7B">
        <w:rPr>
          <w:rFonts w:asciiTheme="majorHAnsi" w:hAnsiTheme="majorHAnsi"/>
          <w:sz w:val="18"/>
          <w:szCs w:val="18"/>
        </w:rPr>
        <w:t xml:space="preserve">Tel.:                                                                                                          </w:t>
      </w:r>
      <w:r w:rsidR="00690D85" w:rsidRPr="00291B7B">
        <w:rPr>
          <w:rFonts w:asciiTheme="majorHAnsi" w:hAnsiTheme="majorHAnsi"/>
          <w:sz w:val="18"/>
          <w:szCs w:val="18"/>
        </w:rPr>
        <w:t xml:space="preserve">                                         </w:t>
      </w:r>
      <w:r w:rsidR="005A19C7" w:rsidRPr="00291B7B">
        <w:rPr>
          <w:rFonts w:asciiTheme="majorHAnsi" w:hAnsiTheme="majorHAnsi"/>
          <w:sz w:val="18"/>
          <w:szCs w:val="18"/>
        </w:rPr>
        <w:t xml:space="preserve">   </w:t>
      </w:r>
      <w:r w:rsidR="00690D85" w:rsidRPr="00291B7B">
        <w:rPr>
          <w:rFonts w:asciiTheme="majorHAnsi" w:hAnsiTheme="majorHAnsi"/>
          <w:sz w:val="18"/>
          <w:szCs w:val="18"/>
        </w:rPr>
        <w:t xml:space="preserve"> </w:t>
      </w:r>
      <w:r w:rsidRPr="00291B7B">
        <w:rPr>
          <w:rFonts w:asciiTheme="majorHAnsi" w:hAnsiTheme="majorHAnsi"/>
          <w:sz w:val="18"/>
          <w:szCs w:val="18"/>
        </w:rPr>
        <w:t xml:space="preserve"> </w:t>
      </w:r>
      <w:r w:rsidRPr="00291B7B">
        <w:rPr>
          <w:rFonts w:asciiTheme="majorHAnsi" w:hAnsiTheme="majorHAnsi"/>
          <w:b/>
          <w:sz w:val="18"/>
          <w:szCs w:val="18"/>
        </w:rPr>
        <w:t>UNIVERZITET U SARAJEVU</w:t>
      </w:r>
    </w:p>
    <w:p w:rsidR="00C16A27" w:rsidRPr="00291B7B" w:rsidRDefault="00C16A27" w:rsidP="00C16A27">
      <w:pPr>
        <w:pStyle w:val="NoSpacing"/>
        <w:rPr>
          <w:rFonts w:asciiTheme="majorHAnsi" w:hAnsiTheme="majorHAnsi"/>
          <w:b/>
          <w:sz w:val="18"/>
          <w:szCs w:val="18"/>
        </w:rPr>
      </w:pPr>
      <w:r w:rsidRPr="00291B7B">
        <w:rPr>
          <w:rFonts w:asciiTheme="majorHAnsi" w:hAnsiTheme="majorHAnsi"/>
          <w:b/>
          <w:sz w:val="18"/>
          <w:szCs w:val="18"/>
        </w:rPr>
        <w:t xml:space="preserve">                                                                                                               </w:t>
      </w:r>
      <w:r w:rsidR="00690D85" w:rsidRPr="00291B7B">
        <w:rPr>
          <w:rFonts w:asciiTheme="majorHAnsi" w:hAnsiTheme="majorHAnsi"/>
          <w:b/>
          <w:sz w:val="18"/>
          <w:szCs w:val="18"/>
        </w:rPr>
        <w:t xml:space="preserve">                                           </w:t>
      </w:r>
      <w:r w:rsidRPr="00291B7B">
        <w:rPr>
          <w:rFonts w:asciiTheme="majorHAnsi" w:hAnsiTheme="majorHAnsi"/>
          <w:b/>
          <w:sz w:val="18"/>
          <w:szCs w:val="18"/>
        </w:rPr>
        <w:t xml:space="preserve">    </w:t>
      </w:r>
      <w:r w:rsidR="005A19C7" w:rsidRPr="00291B7B">
        <w:rPr>
          <w:rFonts w:asciiTheme="majorHAnsi" w:hAnsiTheme="majorHAnsi"/>
          <w:b/>
          <w:sz w:val="18"/>
          <w:szCs w:val="18"/>
        </w:rPr>
        <w:t xml:space="preserve">  </w:t>
      </w:r>
      <w:r w:rsidRPr="00291B7B">
        <w:rPr>
          <w:rFonts w:asciiTheme="majorHAnsi" w:hAnsiTheme="majorHAnsi"/>
          <w:b/>
          <w:sz w:val="18"/>
          <w:szCs w:val="18"/>
        </w:rPr>
        <w:t xml:space="preserve"> FILOZOFSKI FAKULTET </w:t>
      </w:r>
    </w:p>
    <w:p w:rsidR="00C16A27" w:rsidRPr="00291B7B" w:rsidRDefault="00C16A27" w:rsidP="00C16A27">
      <w:pPr>
        <w:pStyle w:val="NoSpacing"/>
        <w:rPr>
          <w:rFonts w:asciiTheme="majorHAnsi" w:hAnsiTheme="majorHAnsi"/>
          <w:b/>
          <w:sz w:val="18"/>
          <w:szCs w:val="18"/>
        </w:rPr>
      </w:pPr>
      <w:r w:rsidRPr="00291B7B">
        <w:rPr>
          <w:rFonts w:asciiTheme="majorHAnsi" w:hAnsiTheme="majorHAnsi"/>
          <w:b/>
          <w:sz w:val="18"/>
          <w:szCs w:val="18"/>
        </w:rPr>
        <w:t xml:space="preserve">                                                                                                                 </w:t>
      </w:r>
      <w:r w:rsidR="00690D85" w:rsidRPr="00291B7B">
        <w:rPr>
          <w:rFonts w:asciiTheme="majorHAnsi" w:hAnsiTheme="majorHAnsi"/>
          <w:b/>
          <w:sz w:val="18"/>
          <w:szCs w:val="18"/>
        </w:rPr>
        <w:t xml:space="preserve">                                           </w:t>
      </w:r>
      <w:r w:rsidR="005A19C7" w:rsidRPr="00291B7B">
        <w:rPr>
          <w:rFonts w:asciiTheme="majorHAnsi" w:hAnsiTheme="majorHAnsi"/>
          <w:b/>
          <w:sz w:val="18"/>
          <w:szCs w:val="18"/>
        </w:rPr>
        <w:t xml:space="preserve"> </w:t>
      </w:r>
      <w:r w:rsidR="00690D85" w:rsidRPr="00291B7B">
        <w:rPr>
          <w:rFonts w:asciiTheme="majorHAnsi" w:hAnsiTheme="majorHAnsi"/>
          <w:b/>
          <w:sz w:val="18"/>
          <w:szCs w:val="18"/>
        </w:rPr>
        <w:t xml:space="preserve"> </w:t>
      </w:r>
      <w:r w:rsidRPr="00291B7B">
        <w:rPr>
          <w:rFonts w:asciiTheme="majorHAnsi" w:hAnsiTheme="majorHAnsi"/>
          <w:b/>
          <w:sz w:val="18"/>
          <w:szCs w:val="18"/>
        </w:rPr>
        <w:t xml:space="preserve">   FRANJE RAČKOG 1</w:t>
      </w:r>
    </w:p>
    <w:p w:rsidR="00C16A27" w:rsidRPr="00291B7B" w:rsidRDefault="00C16A27" w:rsidP="00C16A27">
      <w:pPr>
        <w:pStyle w:val="NoSpacing"/>
        <w:rPr>
          <w:rFonts w:asciiTheme="majorHAnsi" w:hAnsiTheme="majorHAnsi"/>
          <w:b/>
          <w:sz w:val="18"/>
          <w:szCs w:val="18"/>
        </w:rPr>
      </w:pPr>
      <w:r w:rsidRPr="00291B7B">
        <w:rPr>
          <w:rFonts w:asciiTheme="majorHAnsi" w:hAnsiTheme="majorHAnsi"/>
          <w:b/>
          <w:sz w:val="18"/>
          <w:szCs w:val="18"/>
        </w:rPr>
        <w:t xml:space="preserve">                                                                                                               </w:t>
      </w:r>
      <w:r w:rsidR="00690D85" w:rsidRPr="00291B7B">
        <w:rPr>
          <w:rFonts w:asciiTheme="majorHAnsi" w:hAnsiTheme="majorHAnsi"/>
          <w:b/>
          <w:sz w:val="18"/>
          <w:szCs w:val="18"/>
        </w:rPr>
        <w:t xml:space="preserve">                                         </w:t>
      </w:r>
      <w:r w:rsidR="005A19C7" w:rsidRPr="00291B7B">
        <w:rPr>
          <w:rFonts w:asciiTheme="majorHAnsi" w:hAnsiTheme="majorHAnsi"/>
          <w:b/>
          <w:sz w:val="18"/>
          <w:szCs w:val="18"/>
        </w:rPr>
        <w:t xml:space="preserve">    </w:t>
      </w:r>
      <w:r w:rsidRPr="00291B7B">
        <w:rPr>
          <w:rFonts w:asciiTheme="majorHAnsi" w:hAnsiTheme="majorHAnsi"/>
          <w:b/>
          <w:sz w:val="18"/>
          <w:szCs w:val="18"/>
        </w:rPr>
        <w:t xml:space="preserve">     71 000 SARAJEVO</w:t>
      </w:r>
    </w:p>
    <w:p w:rsidR="00690D85" w:rsidRPr="00291B7B" w:rsidRDefault="00690D85" w:rsidP="00C16A27">
      <w:pPr>
        <w:pStyle w:val="NoSpacing"/>
        <w:rPr>
          <w:rFonts w:asciiTheme="majorHAnsi" w:hAnsiTheme="majorHAnsi"/>
          <w:b/>
          <w:sz w:val="18"/>
          <w:szCs w:val="18"/>
        </w:rPr>
      </w:pPr>
    </w:p>
    <w:p w:rsidR="00C16A27" w:rsidRPr="00291B7B" w:rsidRDefault="00C16A27" w:rsidP="00C16A27">
      <w:pPr>
        <w:pStyle w:val="NoSpacing"/>
        <w:rPr>
          <w:rFonts w:asciiTheme="majorHAnsi" w:hAnsiTheme="majorHAnsi"/>
          <w:b/>
          <w:sz w:val="18"/>
          <w:szCs w:val="18"/>
        </w:rPr>
      </w:pPr>
    </w:p>
    <w:p w:rsidR="00C16A27" w:rsidRPr="00291B7B" w:rsidRDefault="00C16A27" w:rsidP="00C16A27">
      <w:pPr>
        <w:pStyle w:val="NoSpacing"/>
        <w:ind w:right="-567"/>
        <w:rPr>
          <w:rFonts w:asciiTheme="majorHAnsi" w:hAnsiTheme="majorHAnsi"/>
          <w:sz w:val="18"/>
          <w:szCs w:val="18"/>
        </w:rPr>
      </w:pPr>
    </w:p>
    <w:p w:rsidR="00C16A27" w:rsidRPr="00291B7B" w:rsidRDefault="00C16A27" w:rsidP="00C16A27">
      <w:pPr>
        <w:pStyle w:val="NoSpacing"/>
        <w:ind w:right="-567"/>
        <w:jc w:val="both"/>
        <w:rPr>
          <w:rFonts w:asciiTheme="majorHAnsi" w:hAnsiTheme="majorHAnsi" w:cs="Arial"/>
          <w:sz w:val="18"/>
          <w:szCs w:val="18"/>
        </w:rPr>
      </w:pPr>
      <w:r w:rsidRPr="00291B7B">
        <w:rPr>
          <w:rFonts w:asciiTheme="majorHAnsi" w:hAnsiTheme="majorHAnsi" w:cs="Arial"/>
          <w:b/>
          <w:sz w:val="18"/>
          <w:szCs w:val="18"/>
          <w:u w:val="single"/>
        </w:rPr>
        <w:t>PREDMET</w:t>
      </w:r>
      <w:r w:rsidRPr="00291B7B">
        <w:rPr>
          <w:rFonts w:asciiTheme="majorHAnsi" w:hAnsiTheme="majorHAnsi" w:cs="Arial"/>
          <w:sz w:val="18"/>
          <w:szCs w:val="18"/>
          <w:u w:val="single"/>
        </w:rPr>
        <w:t>:</w:t>
      </w:r>
      <w:r w:rsidRPr="00291B7B">
        <w:rPr>
          <w:rFonts w:asciiTheme="majorHAnsi" w:hAnsiTheme="majorHAnsi" w:cs="Arial"/>
          <w:sz w:val="18"/>
          <w:szCs w:val="18"/>
        </w:rPr>
        <w:t>Prijava na konkurs objavljen dana ______</w:t>
      </w:r>
      <w:r w:rsidR="00C71D7E" w:rsidRPr="00291B7B">
        <w:rPr>
          <w:rFonts w:asciiTheme="majorHAnsi" w:hAnsiTheme="majorHAnsi" w:cs="Arial"/>
          <w:sz w:val="18"/>
          <w:szCs w:val="18"/>
        </w:rPr>
        <w:t>_____</w:t>
      </w:r>
      <w:r w:rsidRPr="00291B7B">
        <w:rPr>
          <w:rFonts w:asciiTheme="majorHAnsi" w:hAnsiTheme="majorHAnsi" w:cs="Arial"/>
          <w:sz w:val="18"/>
          <w:szCs w:val="18"/>
        </w:rPr>
        <w:t>_____</w:t>
      </w:r>
      <w:r w:rsidR="00690D85" w:rsidRPr="00291B7B">
        <w:rPr>
          <w:rFonts w:asciiTheme="majorHAnsi" w:hAnsiTheme="majorHAnsi" w:cs="Arial"/>
          <w:sz w:val="18"/>
          <w:szCs w:val="18"/>
        </w:rPr>
        <w:t>201</w:t>
      </w:r>
      <w:r w:rsidR="00917BDE">
        <w:rPr>
          <w:rFonts w:asciiTheme="majorHAnsi" w:hAnsiTheme="majorHAnsi" w:cs="Arial"/>
          <w:sz w:val="18"/>
          <w:szCs w:val="18"/>
        </w:rPr>
        <w:t>9</w:t>
      </w:r>
      <w:r w:rsidR="00690D85" w:rsidRPr="00291B7B">
        <w:rPr>
          <w:rFonts w:asciiTheme="majorHAnsi" w:hAnsiTheme="majorHAnsi" w:cs="Arial"/>
          <w:sz w:val="18"/>
          <w:szCs w:val="18"/>
        </w:rPr>
        <w:t>.</w:t>
      </w:r>
      <w:r w:rsidRPr="00291B7B">
        <w:rPr>
          <w:rFonts w:asciiTheme="majorHAnsi" w:hAnsiTheme="majorHAnsi" w:cs="Arial"/>
          <w:sz w:val="18"/>
          <w:szCs w:val="18"/>
        </w:rPr>
        <w:t xml:space="preserve"> </w:t>
      </w:r>
      <w:proofErr w:type="gramStart"/>
      <w:r w:rsidRPr="00291B7B">
        <w:rPr>
          <w:rFonts w:asciiTheme="majorHAnsi" w:hAnsiTheme="majorHAnsi" w:cs="Arial"/>
          <w:sz w:val="18"/>
          <w:szCs w:val="18"/>
        </w:rPr>
        <w:t>godine</w:t>
      </w:r>
      <w:proofErr w:type="gramEnd"/>
      <w:r w:rsidRPr="00291B7B">
        <w:rPr>
          <w:rFonts w:asciiTheme="majorHAnsi" w:hAnsiTheme="majorHAnsi" w:cs="Arial"/>
          <w:sz w:val="18"/>
          <w:szCs w:val="18"/>
        </w:rPr>
        <w:t xml:space="preserve"> na WEB stranici Univerziteta, Filozofskog fakulteta  Univerziteta u Sarajevu i dnevnom listu Oslobođenje -  </w:t>
      </w:r>
      <w:r w:rsidRPr="00291B7B">
        <w:rPr>
          <w:rFonts w:asciiTheme="majorHAnsi" w:hAnsiTheme="majorHAnsi" w:cs="Arial"/>
          <w:i/>
          <w:sz w:val="18"/>
          <w:szCs w:val="18"/>
        </w:rPr>
        <w:t>dostavlja se</w:t>
      </w:r>
      <w:r w:rsidRPr="00291B7B">
        <w:rPr>
          <w:rFonts w:asciiTheme="majorHAnsi" w:hAnsiTheme="majorHAnsi" w:cs="Arial"/>
          <w:sz w:val="18"/>
          <w:szCs w:val="18"/>
        </w:rPr>
        <w:t xml:space="preserve"> </w:t>
      </w:r>
    </w:p>
    <w:p w:rsidR="00C16A27" w:rsidRPr="00291B7B" w:rsidRDefault="00C16A27" w:rsidP="00C16A27">
      <w:pPr>
        <w:pStyle w:val="NoSpacing"/>
        <w:ind w:right="-567"/>
        <w:jc w:val="both"/>
        <w:rPr>
          <w:rFonts w:asciiTheme="majorHAnsi" w:hAnsiTheme="majorHAnsi" w:cs="Arial"/>
          <w:sz w:val="18"/>
          <w:szCs w:val="18"/>
        </w:rPr>
      </w:pPr>
      <w:r w:rsidRPr="00291B7B">
        <w:rPr>
          <w:rFonts w:asciiTheme="majorHAnsi" w:hAnsiTheme="majorHAnsi" w:cs="Arial"/>
          <w:sz w:val="18"/>
          <w:szCs w:val="18"/>
        </w:rPr>
        <w:t xml:space="preserve">Podnosim prijavu na konkurs objavljen u Oslobođenju, </w:t>
      </w:r>
      <w:r w:rsidRPr="00291B7B">
        <w:rPr>
          <w:rFonts w:asciiTheme="majorHAnsi" w:hAnsiTheme="majorHAnsi" w:cs="Arial"/>
          <w:b/>
          <w:sz w:val="18"/>
          <w:szCs w:val="18"/>
        </w:rPr>
        <w:t>dana_______________</w:t>
      </w:r>
      <w:r w:rsidRPr="00291B7B">
        <w:rPr>
          <w:rFonts w:asciiTheme="majorHAnsi" w:hAnsiTheme="majorHAnsi" w:cs="Arial"/>
          <w:sz w:val="18"/>
          <w:szCs w:val="18"/>
        </w:rPr>
        <w:t xml:space="preserve"> </w:t>
      </w:r>
      <w:r w:rsidRPr="00291B7B">
        <w:rPr>
          <w:rFonts w:asciiTheme="majorHAnsi" w:hAnsiTheme="majorHAnsi" w:cs="Arial"/>
          <w:b/>
          <w:sz w:val="18"/>
          <w:szCs w:val="18"/>
        </w:rPr>
        <w:t>godine</w:t>
      </w:r>
      <w:r w:rsidRPr="00291B7B">
        <w:rPr>
          <w:rFonts w:asciiTheme="majorHAnsi" w:hAnsiTheme="majorHAnsi" w:cs="Arial"/>
          <w:sz w:val="18"/>
          <w:szCs w:val="18"/>
        </w:rPr>
        <w:t xml:space="preserve">,  za izbor  u  </w:t>
      </w:r>
      <w:r w:rsidRPr="00291B7B">
        <w:rPr>
          <w:rFonts w:asciiTheme="majorHAnsi" w:hAnsiTheme="majorHAnsi" w:cs="Arial"/>
          <w:b/>
          <w:sz w:val="18"/>
          <w:szCs w:val="18"/>
          <w:u w:val="single"/>
        </w:rPr>
        <w:t xml:space="preserve">akademsko (naučnonastavno) zvanje: </w:t>
      </w:r>
      <w:r w:rsidRPr="00291B7B">
        <w:rPr>
          <w:rFonts w:asciiTheme="majorHAnsi" w:hAnsiTheme="majorHAnsi"/>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291B7B">
        <w:rPr>
          <w:rFonts w:asciiTheme="majorHAnsi" w:hAnsiTheme="majorHAnsi"/>
          <w:sz w:val="18"/>
          <w:szCs w:val="18"/>
        </w:rPr>
        <w:t>__________________________________________________________________________________</w:t>
      </w:r>
      <w:r w:rsidRPr="00291B7B">
        <w:rPr>
          <w:rFonts w:asciiTheme="majorHAnsi" w:hAnsiTheme="majorHAnsi"/>
          <w:sz w:val="18"/>
          <w:szCs w:val="18"/>
        </w:rPr>
        <w:t>__.</w:t>
      </w:r>
    </w:p>
    <w:p w:rsidR="00C16A27" w:rsidRPr="00291B7B" w:rsidRDefault="00C16A27" w:rsidP="001C5B37">
      <w:pPr>
        <w:pStyle w:val="NoSpacing"/>
        <w:jc w:val="both"/>
        <w:rPr>
          <w:rFonts w:asciiTheme="majorHAnsi" w:hAnsiTheme="majorHAnsi" w:cs="Arial"/>
          <w:sz w:val="18"/>
          <w:szCs w:val="18"/>
        </w:rPr>
      </w:pPr>
      <w:proofErr w:type="gramStart"/>
      <w:r w:rsidRPr="00291B7B">
        <w:rPr>
          <w:rFonts w:asciiTheme="majorHAnsi" w:hAnsiTheme="majorHAnsi" w:cs="Arial"/>
          <w:sz w:val="18"/>
          <w:szCs w:val="18"/>
        </w:rPr>
        <w:t>Uz prijavu prilažem dokumentaciju traženu konkursom.</w:t>
      </w:r>
      <w:proofErr w:type="gramEnd"/>
    </w:p>
    <w:p w:rsidR="00C16A27" w:rsidRPr="00291B7B" w:rsidRDefault="00C16A27" w:rsidP="00C16A27">
      <w:pPr>
        <w:pStyle w:val="NoSpacing"/>
        <w:rPr>
          <w:rFonts w:asciiTheme="majorHAnsi" w:hAnsiTheme="majorHAnsi"/>
          <w:sz w:val="18"/>
          <w:szCs w:val="18"/>
        </w:rPr>
      </w:pPr>
    </w:p>
    <w:p w:rsidR="00C16A27" w:rsidRPr="00291B7B" w:rsidRDefault="00C16A27" w:rsidP="00C16A27">
      <w:pPr>
        <w:pStyle w:val="NoSpacing"/>
        <w:rPr>
          <w:rFonts w:asciiTheme="majorHAnsi" w:hAnsiTheme="majorHAnsi"/>
          <w:sz w:val="18"/>
          <w:szCs w:val="18"/>
        </w:rPr>
      </w:pPr>
      <w:r w:rsidRPr="00291B7B">
        <w:rPr>
          <w:rFonts w:asciiTheme="majorHAnsi" w:hAnsiTheme="majorHAnsi"/>
          <w:sz w:val="18"/>
          <w:szCs w:val="18"/>
        </w:rPr>
        <w:t xml:space="preserve">          </w:t>
      </w:r>
      <w:r w:rsidR="00BA6C47" w:rsidRPr="00291B7B">
        <w:rPr>
          <w:rFonts w:asciiTheme="majorHAnsi" w:hAnsiTheme="majorHAnsi"/>
          <w:sz w:val="18"/>
          <w:szCs w:val="18"/>
        </w:rPr>
        <w:t xml:space="preserve">   </w:t>
      </w:r>
      <w:r w:rsidRPr="00291B7B">
        <w:rPr>
          <w:rFonts w:asciiTheme="majorHAnsi" w:hAnsiTheme="majorHAnsi"/>
          <w:sz w:val="18"/>
          <w:szCs w:val="18"/>
        </w:rPr>
        <w:t xml:space="preserve">  S poštovanjem,       </w:t>
      </w:r>
    </w:p>
    <w:p w:rsidR="00C16A27" w:rsidRPr="00291B7B" w:rsidRDefault="00C16A27" w:rsidP="00C16A27">
      <w:pPr>
        <w:pStyle w:val="NoSpacing"/>
        <w:rPr>
          <w:rFonts w:asciiTheme="majorHAnsi" w:hAnsiTheme="majorHAnsi"/>
          <w:sz w:val="18"/>
          <w:szCs w:val="18"/>
        </w:rPr>
      </w:pPr>
    </w:p>
    <w:p w:rsidR="00C16A27" w:rsidRPr="00291B7B" w:rsidRDefault="00C16A27" w:rsidP="00C16A27">
      <w:pPr>
        <w:pStyle w:val="NoSpacing"/>
        <w:rPr>
          <w:rFonts w:asciiTheme="majorHAnsi" w:hAnsiTheme="majorHAnsi"/>
          <w:sz w:val="18"/>
          <w:szCs w:val="18"/>
        </w:rPr>
      </w:pPr>
      <w:r w:rsidRPr="00291B7B">
        <w:rPr>
          <w:rFonts w:asciiTheme="majorHAnsi" w:hAnsiTheme="majorHAnsi"/>
          <w:sz w:val="18"/>
          <w:szCs w:val="18"/>
        </w:rPr>
        <w:t xml:space="preserve">                                                                                                                                 </w:t>
      </w:r>
      <w:r w:rsidR="00791B93" w:rsidRPr="00291B7B">
        <w:rPr>
          <w:rFonts w:asciiTheme="majorHAnsi" w:hAnsiTheme="majorHAnsi"/>
          <w:sz w:val="18"/>
          <w:szCs w:val="18"/>
        </w:rPr>
        <w:t xml:space="preserve">                                         </w:t>
      </w:r>
      <w:r w:rsidR="003C3909" w:rsidRPr="00291B7B">
        <w:rPr>
          <w:rFonts w:asciiTheme="majorHAnsi" w:hAnsiTheme="majorHAnsi"/>
          <w:sz w:val="18"/>
          <w:szCs w:val="18"/>
        </w:rPr>
        <w:t xml:space="preserve">    </w:t>
      </w:r>
      <w:r w:rsidR="00791B93" w:rsidRPr="00291B7B">
        <w:rPr>
          <w:rFonts w:asciiTheme="majorHAnsi" w:hAnsiTheme="majorHAnsi"/>
          <w:sz w:val="18"/>
          <w:szCs w:val="18"/>
        </w:rPr>
        <w:t xml:space="preserve">  </w:t>
      </w:r>
      <w:r w:rsidRPr="00291B7B">
        <w:rPr>
          <w:rFonts w:asciiTheme="majorHAnsi" w:hAnsiTheme="majorHAnsi"/>
          <w:sz w:val="18"/>
          <w:szCs w:val="18"/>
        </w:rPr>
        <w:t xml:space="preserve">  </w:t>
      </w:r>
      <w:r w:rsidR="00917BDE">
        <w:rPr>
          <w:rFonts w:asciiTheme="majorHAnsi" w:hAnsiTheme="majorHAnsi"/>
          <w:sz w:val="18"/>
          <w:szCs w:val="18"/>
        </w:rPr>
        <w:t xml:space="preserve">  </w:t>
      </w:r>
      <w:r w:rsidRPr="00291B7B">
        <w:rPr>
          <w:rFonts w:asciiTheme="majorHAnsi" w:hAnsiTheme="majorHAnsi"/>
          <w:sz w:val="18"/>
          <w:szCs w:val="18"/>
        </w:rPr>
        <w:t xml:space="preserve">   Podnosilac prijave</w:t>
      </w:r>
    </w:p>
    <w:p w:rsidR="00C16A27" w:rsidRPr="00291B7B" w:rsidRDefault="00C16A27" w:rsidP="00C71D7E">
      <w:pPr>
        <w:ind w:left="6804"/>
        <w:jc w:val="both"/>
        <w:rPr>
          <w:rFonts w:asciiTheme="majorHAnsi" w:hAnsiTheme="majorHAnsi"/>
          <w:bCs/>
          <w:sz w:val="18"/>
          <w:szCs w:val="18"/>
        </w:rPr>
      </w:pPr>
      <w:r w:rsidRPr="00291B7B">
        <w:rPr>
          <w:rFonts w:asciiTheme="majorHAnsi" w:hAnsiTheme="majorHAnsi"/>
          <w:bCs/>
          <w:sz w:val="18"/>
          <w:szCs w:val="18"/>
        </w:rPr>
        <w:t xml:space="preserve">                                                                                                                                          _______________________</w:t>
      </w:r>
      <w:r w:rsidR="003C3909" w:rsidRPr="00291B7B">
        <w:rPr>
          <w:rFonts w:asciiTheme="majorHAnsi" w:hAnsiTheme="majorHAnsi"/>
          <w:bCs/>
          <w:sz w:val="18"/>
          <w:szCs w:val="18"/>
        </w:rPr>
        <w:t>_________</w:t>
      </w:r>
      <w:r w:rsidRPr="00291B7B">
        <w:rPr>
          <w:rFonts w:asciiTheme="majorHAnsi" w:hAnsiTheme="majorHAnsi"/>
          <w:bCs/>
          <w:sz w:val="18"/>
          <w:szCs w:val="18"/>
        </w:rPr>
        <w:t>_____</w:t>
      </w:r>
    </w:p>
    <w:p w:rsidR="0055768F" w:rsidRPr="00291B7B" w:rsidRDefault="007A59F7" w:rsidP="0055768F">
      <w:pPr>
        <w:pStyle w:val="NoSpacing"/>
        <w:ind w:left="426" w:hanging="426"/>
        <w:jc w:val="both"/>
        <w:rPr>
          <w:rFonts w:asciiTheme="majorHAnsi" w:hAnsiTheme="majorHAnsi"/>
          <w:b/>
          <w:i/>
          <w:sz w:val="20"/>
          <w:szCs w:val="20"/>
        </w:rPr>
      </w:pPr>
      <w:r w:rsidRPr="00291B7B">
        <w:rPr>
          <w:rFonts w:asciiTheme="majorHAnsi" w:hAnsiTheme="majorHAnsi" w:cs="Arial"/>
          <w:b/>
          <w:sz w:val="18"/>
          <w:szCs w:val="18"/>
        </w:rPr>
        <w:t xml:space="preserve">            </w:t>
      </w:r>
      <w:r w:rsidR="00BA6C47" w:rsidRPr="00291B7B">
        <w:rPr>
          <w:rFonts w:asciiTheme="majorHAnsi" w:hAnsiTheme="majorHAnsi" w:cs="Arial"/>
          <w:b/>
          <w:sz w:val="18"/>
          <w:szCs w:val="18"/>
        </w:rPr>
        <w:t xml:space="preserve">      </w:t>
      </w:r>
    </w:p>
    <w:p w:rsidR="003416D5" w:rsidRPr="00886DA8" w:rsidRDefault="003416D5" w:rsidP="003416D5">
      <w:pPr>
        <w:spacing w:after="0" w:line="240" w:lineRule="auto"/>
        <w:jc w:val="both"/>
        <w:rPr>
          <w:rFonts w:asciiTheme="majorHAnsi" w:hAnsiTheme="majorHAnsi" w:cs="Arial"/>
          <w:b/>
          <w:sz w:val="20"/>
          <w:szCs w:val="20"/>
        </w:rPr>
      </w:pPr>
    </w:p>
    <w:p w:rsidR="00E853F7" w:rsidRDefault="00E853F7" w:rsidP="00E853F7">
      <w:pPr>
        <w:spacing w:after="0" w:line="240" w:lineRule="auto"/>
        <w:jc w:val="both"/>
        <w:rPr>
          <w:rFonts w:asciiTheme="majorHAnsi" w:hAnsiTheme="majorHAnsi" w:cs="Arial"/>
          <w:b/>
          <w:sz w:val="20"/>
          <w:szCs w:val="20"/>
        </w:rPr>
      </w:pPr>
      <w:r>
        <w:rPr>
          <w:rFonts w:asciiTheme="majorHAnsi" w:hAnsiTheme="majorHAnsi" w:cs="Arial"/>
          <w:b/>
          <w:sz w:val="20"/>
          <w:szCs w:val="20"/>
        </w:rPr>
        <w:t xml:space="preserve">                         </w:t>
      </w:r>
      <w:proofErr w:type="gramStart"/>
      <w:r>
        <w:rPr>
          <w:rFonts w:asciiTheme="majorHAnsi" w:hAnsiTheme="majorHAnsi" w:cs="Arial"/>
          <w:b/>
          <w:sz w:val="20"/>
          <w:szCs w:val="20"/>
        </w:rPr>
        <w:t>Z</w:t>
      </w:r>
      <w:r>
        <w:rPr>
          <w:rFonts w:asciiTheme="majorHAnsi" w:hAnsiTheme="majorHAnsi" w:cs="Arial"/>
          <w:b/>
          <w:sz w:val="20"/>
          <w:szCs w:val="20"/>
          <w:u w:val="single"/>
        </w:rPr>
        <w:t>a  navedene</w:t>
      </w:r>
      <w:proofErr w:type="gramEnd"/>
      <w:r>
        <w:rPr>
          <w:rFonts w:asciiTheme="majorHAnsi" w:hAnsiTheme="majorHAnsi" w:cs="Arial"/>
          <w:b/>
          <w:sz w:val="20"/>
          <w:szCs w:val="20"/>
          <w:u w:val="single"/>
        </w:rPr>
        <w:t xml:space="preserve">  pozicije  zainteresirani  kandidati  dužni  su  dostaviti:</w:t>
      </w:r>
      <w:r>
        <w:rPr>
          <w:rFonts w:asciiTheme="majorHAnsi" w:hAnsiTheme="majorHAnsi" w:cs="Arial"/>
          <w:b/>
          <w:sz w:val="20"/>
          <w:szCs w:val="20"/>
        </w:rPr>
        <w:t xml:space="preserve">   </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Diplomu o stečenom naučnom stepenu doktora nauka </w:t>
      </w:r>
      <w:proofErr w:type="gramStart"/>
      <w:r>
        <w:rPr>
          <w:rFonts w:asciiTheme="majorHAnsi" w:hAnsiTheme="majorHAnsi" w:cs="Arial"/>
          <w:b/>
          <w:sz w:val="20"/>
          <w:szCs w:val="20"/>
          <w:u w:val="single"/>
        </w:rPr>
        <w:t>ili</w:t>
      </w:r>
      <w:proofErr w:type="gramEnd"/>
      <w:r>
        <w:rPr>
          <w:rFonts w:asciiTheme="majorHAnsi" w:hAnsiTheme="majorHAnsi" w:cs="Arial"/>
          <w:b/>
          <w:sz w:val="20"/>
          <w:szCs w:val="20"/>
          <w:u w:val="single"/>
        </w:rPr>
        <w:t xml:space="preserve"> </w:t>
      </w:r>
      <w:r>
        <w:rPr>
          <w:rFonts w:asciiTheme="majorHAnsi" w:hAnsiTheme="majorHAnsi" w:cs="Arial"/>
          <w:sz w:val="20"/>
          <w:szCs w:val="20"/>
        </w:rPr>
        <w:t xml:space="preserve">Diplomu o završenom </w:t>
      </w:r>
      <w:r>
        <w:rPr>
          <w:rFonts w:asciiTheme="majorHAnsi" w:hAnsiTheme="majorHAnsi" w:cs="Arial"/>
          <w:b/>
          <w:sz w:val="20"/>
          <w:szCs w:val="20"/>
        </w:rPr>
        <w:t>III.</w:t>
      </w:r>
      <w:r>
        <w:rPr>
          <w:rFonts w:asciiTheme="majorHAnsi" w:hAnsiTheme="majorHAnsi" w:cs="Arial"/>
          <w:sz w:val="20"/>
          <w:szCs w:val="20"/>
        </w:rPr>
        <w:t xml:space="preserve"> </w:t>
      </w:r>
      <w:proofErr w:type="gramStart"/>
      <w:r>
        <w:rPr>
          <w:rFonts w:asciiTheme="majorHAnsi" w:hAnsiTheme="majorHAnsi" w:cs="Arial"/>
          <w:sz w:val="20"/>
          <w:szCs w:val="20"/>
        </w:rPr>
        <w:t>ciklusu</w:t>
      </w:r>
      <w:proofErr w:type="gramEnd"/>
      <w:r>
        <w:rPr>
          <w:rFonts w:asciiTheme="majorHAnsi" w:hAnsiTheme="majorHAnsi" w:cs="Arial"/>
          <w:sz w:val="20"/>
          <w:szCs w:val="20"/>
        </w:rPr>
        <w:t xml:space="preserve"> studija – original ili ovjerenu fotokopiju </w:t>
      </w:r>
      <w:r>
        <w:rPr>
          <w:rFonts w:asciiTheme="majorHAnsi" w:hAnsiTheme="majorHAnsi" w:cs="Arial"/>
          <w:b/>
          <w:sz w:val="20"/>
          <w:szCs w:val="20"/>
        </w:rPr>
        <w:t>(za pozicije pod rednim brojem 1. i 2.);</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Diplomu o stečenom naučnom stepenu </w:t>
      </w:r>
      <w:r>
        <w:rPr>
          <w:rFonts w:asciiTheme="majorHAnsi" w:hAnsiTheme="majorHAnsi" w:cs="Arial"/>
          <w:sz w:val="20"/>
          <w:szCs w:val="20"/>
          <w:u w:val="single"/>
        </w:rPr>
        <w:t>magistra</w:t>
      </w:r>
      <w:r>
        <w:rPr>
          <w:rFonts w:asciiTheme="majorHAnsi" w:hAnsiTheme="majorHAnsi" w:cs="Arial"/>
          <w:sz w:val="20"/>
          <w:szCs w:val="20"/>
        </w:rPr>
        <w:t xml:space="preserve"> </w:t>
      </w:r>
      <w:proofErr w:type="gramStart"/>
      <w:r>
        <w:rPr>
          <w:rFonts w:asciiTheme="majorHAnsi" w:hAnsiTheme="majorHAnsi" w:cs="Arial"/>
          <w:b/>
          <w:sz w:val="20"/>
          <w:szCs w:val="20"/>
          <w:u w:val="single"/>
        </w:rPr>
        <w:t>ili</w:t>
      </w:r>
      <w:proofErr w:type="gramEnd"/>
      <w:r>
        <w:rPr>
          <w:rFonts w:asciiTheme="majorHAnsi" w:hAnsiTheme="majorHAnsi" w:cs="Arial"/>
          <w:sz w:val="20"/>
          <w:szCs w:val="20"/>
        </w:rPr>
        <w:t xml:space="preserve"> Diplomu o završenom </w:t>
      </w:r>
      <w:r>
        <w:rPr>
          <w:rFonts w:asciiTheme="majorHAnsi" w:hAnsiTheme="majorHAnsi" w:cs="Arial"/>
          <w:b/>
          <w:sz w:val="20"/>
          <w:szCs w:val="20"/>
        </w:rPr>
        <w:t>II.</w:t>
      </w:r>
      <w:r>
        <w:rPr>
          <w:rFonts w:asciiTheme="majorHAnsi" w:hAnsiTheme="majorHAnsi" w:cs="Arial"/>
          <w:sz w:val="20"/>
          <w:szCs w:val="20"/>
        </w:rPr>
        <w:t xml:space="preserve"> ciklusu studija </w:t>
      </w:r>
      <w:r>
        <w:rPr>
          <w:rFonts w:asciiTheme="majorHAnsi" w:hAnsiTheme="majorHAnsi" w:cs="Arial"/>
          <w:b/>
          <w:sz w:val="20"/>
          <w:szCs w:val="20"/>
        </w:rPr>
        <w:t xml:space="preserve">sa </w:t>
      </w:r>
      <w:r>
        <w:rPr>
          <w:rFonts w:asciiTheme="majorHAnsi" w:hAnsiTheme="majorHAnsi" w:cs="Arial"/>
          <w:b/>
          <w:sz w:val="20"/>
          <w:szCs w:val="20"/>
          <w:u w:val="single"/>
        </w:rPr>
        <w:t>Dodatkom diplomi</w:t>
      </w:r>
      <w:r>
        <w:rPr>
          <w:rFonts w:asciiTheme="majorHAnsi" w:hAnsiTheme="majorHAnsi" w:cs="Arial"/>
          <w:sz w:val="20"/>
          <w:szCs w:val="20"/>
        </w:rPr>
        <w:t xml:space="preserve"> – original ili ovjerenu fotokopiju </w:t>
      </w:r>
      <w:r>
        <w:rPr>
          <w:rFonts w:asciiTheme="majorHAnsi" w:hAnsiTheme="majorHAnsi" w:cs="Arial"/>
          <w:b/>
          <w:sz w:val="20"/>
          <w:szCs w:val="20"/>
        </w:rPr>
        <w:t>(sve pozicije);</w:t>
      </w:r>
    </w:p>
    <w:p w:rsidR="00E853F7" w:rsidRDefault="00E853F7" w:rsidP="00E853F7">
      <w:pPr>
        <w:numPr>
          <w:ilvl w:val="0"/>
          <w:numId w:val="36"/>
        </w:numPr>
        <w:spacing w:after="0" w:line="240" w:lineRule="auto"/>
        <w:jc w:val="both"/>
        <w:rPr>
          <w:rFonts w:asciiTheme="majorHAnsi" w:hAnsiTheme="majorHAnsi" w:cs="Arial"/>
          <w:b/>
          <w:sz w:val="20"/>
          <w:szCs w:val="20"/>
        </w:rPr>
      </w:pPr>
      <w:r>
        <w:rPr>
          <w:rFonts w:asciiTheme="majorHAnsi" w:hAnsiTheme="majorHAnsi" w:cs="Arial"/>
          <w:sz w:val="20"/>
          <w:szCs w:val="20"/>
        </w:rPr>
        <w:t xml:space="preserve">Diplomu o završenoj odgovarajućoj visokoj stručnoj spremi </w:t>
      </w:r>
      <w:r>
        <w:rPr>
          <w:rFonts w:asciiTheme="majorHAnsi" w:hAnsiTheme="majorHAnsi" w:cs="Arial"/>
          <w:b/>
          <w:sz w:val="20"/>
          <w:szCs w:val="20"/>
          <w:u w:val="single"/>
        </w:rPr>
        <w:t>(VSS)</w:t>
      </w:r>
      <w:r>
        <w:rPr>
          <w:rFonts w:asciiTheme="majorHAnsi" w:hAnsiTheme="majorHAnsi" w:cs="Arial"/>
          <w:sz w:val="20"/>
          <w:szCs w:val="20"/>
          <w:u w:val="single"/>
        </w:rPr>
        <w:t xml:space="preserve"> </w:t>
      </w:r>
      <w:proofErr w:type="gramStart"/>
      <w:r>
        <w:rPr>
          <w:rFonts w:asciiTheme="majorHAnsi" w:hAnsiTheme="majorHAnsi" w:cs="Arial"/>
          <w:b/>
          <w:sz w:val="20"/>
          <w:szCs w:val="20"/>
          <w:u w:val="single"/>
        </w:rPr>
        <w:t>ili</w:t>
      </w:r>
      <w:proofErr w:type="gramEnd"/>
      <w:r>
        <w:rPr>
          <w:rFonts w:asciiTheme="majorHAnsi" w:hAnsiTheme="majorHAnsi" w:cs="Arial"/>
          <w:b/>
          <w:sz w:val="20"/>
          <w:szCs w:val="20"/>
          <w:u w:val="single"/>
        </w:rPr>
        <w:t xml:space="preserve"> Diplome o završenom I. i II. ciklusu studija sa Dodatkom diploma </w:t>
      </w:r>
      <w:r>
        <w:rPr>
          <w:rFonts w:asciiTheme="majorHAnsi" w:hAnsiTheme="majorHAnsi" w:cs="Arial"/>
          <w:sz w:val="20"/>
          <w:szCs w:val="20"/>
        </w:rPr>
        <w:t xml:space="preserve">- original ili ovjerenu fotokopiju </w:t>
      </w:r>
      <w:r>
        <w:rPr>
          <w:rFonts w:asciiTheme="majorHAnsi" w:hAnsiTheme="majorHAnsi" w:cs="Arial"/>
          <w:b/>
          <w:sz w:val="20"/>
          <w:szCs w:val="20"/>
        </w:rPr>
        <w:t>(sve pozicije);</w:t>
      </w:r>
    </w:p>
    <w:p w:rsidR="00E853F7" w:rsidRDefault="00E853F7" w:rsidP="00E853F7">
      <w:pPr>
        <w:numPr>
          <w:ilvl w:val="0"/>
          <w:numId w:val="36"/>
        </w:numPr>
        <w:spacing w:after="0" w:line="240" w:lineRule="auto"/>
        <w:jc w:val="both"/>
        <w:rPr>
          <w:rFonts w:asciiTheme="majorHAnsi" w:hAnsiTheme="majorHAnsi" w:cs="Arial"/>
          <w:b/>
          <w:sz w:val="20"/>
          <w:szCs w:val="20"/>
        </w:rPr>
      </w:pPr>
      <w:r>
        <w:rPr>
          <w:rFonts w:asciiTheme="majorHAnsi" w:hAnsiTheme="majorHAnsi" w:cs="Arial"/>
          <w:sz w:val="20"/>
          <w:szCs w:val="20"/>
        </w:rPr>
        <w:t xml:space="preserve">Prijevod/i gore navedene/ih diplome/a – original/e ili ovjerenu/e fotokopiju/e </w:t>
      </w:r>
      <w:r>
        <w:rPr>
          <w:rFonts w:asciiTheme="majorHAnsi" w:hAnsiTheme="majorHAnsi" w:cs="Arial"/>
          <w:b/>
          <w:sz w:val="20"/>
          <w:szCs w:val="20"/>
        </w:rPr>
        <w:t>(sve pozicije);</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Rješenje/a o priznatim inostranim visokoškolskim kvalifikacijama ukoliko su gore navedene diplome/a  stečene – van područja BiH - original/e ili ovjerenu/e fotokopiju/e </w:t>
      </w:r>
      <w:r>
        <w:rPr>
          <w:rFonts w:asciiTheme="majorHAnsi" w:hAnsiTheme="majorHAnsi" w:cs="Arial"/>
          <w:b/>
          <w:sz w:val="20"/>
          <w:szCs w:val="20"/>
        </w:rPr>
        <w:t>(sve pozicije);</w:t>
      </w:r>
    </w:p>
    <w:p w:rsidR="00E853F7" w:rsidRDefault="00E853F7" w:rsidP="00E853F7">
      <w:pPr>
        <w:numPr>
          <w:ilvl w:val="0"/>
          <w:numId w:val="36"/>
        </w:numPr>
        <w:spacing w:after="0" w:line="240" w:lineRule="auto"/>
        <w:jc w:val="both"/>
        <w:rPr>
          <w:rFonts w:asciiTheme="majorHAnsi" w:hAnsiTheme="majorHAnsi" w:cs="Arial"/>
          <w:b/>
          <w:sz w:val="20"/>
          <w:szCs w:val="20"/>
        </w:rPr>
      </w:pPr>
      <w:r w:rsidRPr="005E3CC0">
        <w:rPr>
          <w:rFonts w:asciiTheme="majorHAnsi" w:hAnsiTheme="majorHAnsi" w:cs="Arial"/>
          <w:sz w:val="20"/>
          <w:szCs w:val="20"/>
        </w:rPr>
        <w:t xml:space="preserve">Uvjerenje o položenim ispitima </w:t>
      </w:r>
      <w:proofErr w:type="gramStart"/>
      <w:r w:rsidRPr="005E3CC0">
        <w:rPr>
          <w:rFonts w:asciiTheme="majorHAnsi" w:hAnsiTheme="majorHAnsi" w:cs="Arial"/>
          <w:sz w:val="20"/>
          <w:szCs w:val="20"/>
        </w:rPr>
        <w:t>sa</w:t>
      </w:r>
      <w:proofErr w:type="gramEnd"/>
      <w:r w:rsidRPr="005E3CC0">
        <w:rPr>
          <w:rFonts w:asciiTheme="majorHAnsi" w:hAnsiTheme="majorHAnsi" w:cs="Arial"/>
          <w:sz w:val="20"/>
          <w:szCs w:val="20"/>
        </w:rPr>
        <w:t xml:space="preserve"> ocjenama iz pojedinih predmeta </w:t>
      </w:r>
      <w:r w:rsidRPr="005E3CC0">
        <w:rPr>
          <w:rFonts w:asciiTheme="majorHAnsi" w:hAnsiTheme="majorHAnsi" w:cs="Arial"/>
          <w:b/>
          <w:sz w:val="20"/>
          <w:szCs w:val="20"/>
          <w:u w:val="single"/>
        </w:rPr>
        <w:t>za</w:t>
      </w:r>
      <w:r w:rsidRPr="005E3CC0">
        <w:rPr>
          <w:rFonts w:asciiTheme="majorHAnsi" w:hAnsiTheme="majorHAnsi" w:cs="Arial"/>
          <w:sz w:val="20"/>
          <w:szCs w:val="20"/>
          <w:u w:val="single"/>
        </w:rPr>
        <w:t xml:space="preserve"> </w:t>
      </w:r>
      <w:r w:rsidRPr="005E3CC0">
        <w:rPr>
          <w:rFonts w:asciiTheme="majorHAnsi" w:hAnsiTheme="majorHAnsi" w:cs="Arial"/>
          <w:b/>
          <w:sz w:val="20"/>
          <w:szCs w:val="20"/>
          <w:u w:val="single"/>
        </w:rPr>
        <w:t>VSS</w:t>
      </w:r>
      <w:r w:rsidRPr="005E3CC0">
        <w:rPr>
          <w:rFonts w:asciiTheme="majorHAnsi" w:hAnsiTheme="majorHAnsi" w:cs="Arial"/>
          <w:sz w:val="20"/>
          <w:szCs w:val="20"/>
        </w:rPr>
        <w:t xml:space="preserve"> original ili ovjerenu fotokopiju </w:t>
      </w:r>
      <w:r w:rsidRPr="005E3CC0">
        <w:rPr>
          <w:rFonts w:asciiTheme="majorHAnsi" w:hAnsiTheme="majorHAnsi" w:cs="Arial"/>
          <w:b/>
          <w:sz w:val="20"/>
          <w:szCs w:val="20"/>
        </w:rPr>
        <w:t>(za</w:t>
      </w:r>
      <w:r>
        <w:rPr>
          <w:rFonts w:asciiTheme="majorHAnsi" w:hAnsiTheme="majorHAnsi" w:cs="Arial"/>
          <w:b/>
          <w:sz w:val="20"/>
          <w:szCs w:val="20"/>
        </w:rPr>
        <w:t xml:space="preserve"> poziciju pod rednim brojem 3.);</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Biografiju (CV) i spisak objavljenih naučnih radova, projekata, patenata ili originalnih metoda iz oblasti za koju se vrši izbor </w:t>
      </w:r>
      <w:r>
        <w:rPr>
          <w:rFonts w:asciiTheme="majorHAnsi" w:hAnsiTheme="majorHAnsi" w:cs="Arial"/>
          <w:b/>
          <w:sz w:val="20"/>
          <w:szCs w:val="20"/>
        </w:rPr>
        <w:t>(sve pozicije);</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Bibliografiju u štampanoj i elektronskoj formi </w:t>
      </w:r>
      <w:r>
        <w:rPr>
          <w:rFonts w:asciiTheme="majorHAnsi" w:hAnsiTheme="majorHAnsi" w:cs="Arial"/>
          <w:b/>
          <w:sz w:val="20"/>
          <w:szCs w:val="20"/>
        </w:rPr>
        <w:t>(sve pozicije);</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Podatke o nagradama i priznanjima u vezi sa odgovarajućom naučnom oblasti </w:t>
      </w:r>
      <w:r>
        <w:rPr>
          <w:rFonts w:asciiTheme="majorHAnsi" w:hAnsiTheme="majorHAnsi" w:cs="Arial"/>
          <w:b/>
          <w:sz w:val="20"/>
          <w:szCs w:val="20"/>
        </w:rPr>
        <w:t>(sve pozicije);</w:t>
      </w:r>
    </w:p>
    <w:p w:rsidR="00E853F7" w:rsidRDefault="00E853F7" w:rsidP="00E853F7">
      <w:pPr>
        <w:numPr>
          <w:ilvl w:val="0"/>
          <w:numId w:val="36"/>
        </w:numPr>
        <w:spacing w:after="0" w:line="240" w:lineRule="auto"/>
        <w:ind w:right="-448"/>
        <w:jc w:val="both"/>
        <w:rPr>
          <w:rFonts w:asciiTheme="majorHAnsi" w:hAnsiTheme="majorHAnsi" w:cs="Arial"/>
          <w:b/>
          <w:sz w:val="20"/>
          <w:szCs w:val="20"/>
        </w:rPr>
      </w:pPr>
      <w:r>
        <w:rPr>
          <w:rFonts w:asciiTheme="majorHAnsi" w:hAnsiTheme="majorHAnsi" w:cs="Arial"/>
          <w:sz w:val="20"/>
          <w:szCs w:val="20"/>
        </w:rPr>
        <w:t xml:space="preserve">Listu objavljenih knjiga, udžbenika i naučnih radova kao i same radove </w:t>
      </w:r>
      <w:r>
        <w:rPr>
          <w:rFonts w:asciiTheme="majorHAnsi" w:hAnsiTheme="majorHAnsi" w:cs="Arial"/>
          <w:b/>
          <w:sz w:val="20"/>
          <w:szCs w:val="20"/>
        </w:rPr>
        <w:t>(za pozicije pod rednim brojem 1. i 2.);</w:t>
      </w:r>
    </w:p>
    <w:p w:rsidR="00E853F7" w:rsidRDefault="00E853F7" w:rsidP="00E853F7">
      <w:pPr>
        <w:numPr>
          <w:ilvl w:val="0"/>
          <w:numId w:val="36"/>
        </w:numPr>
        <w:spacing w:after="0" w:line="240" w:lineRule="auto"/>
        <w:ind w:right="-448"/>
        <w:jc w:val="both"/>
        <w:rPr>
          <w:rFonts w:asciiTheme="majorHAnsi" w:hAnsiTheme="majorHAnsi" w:cs="Arial"/>
          <w:sz w:val="20"/>
          <w:szCs w:val="20"/>
        </w:rPr>
      </w:pPr>
      <w:r>
        <w:rPr>
          <w:rFonts w:asciiTheme="majorHAnsi" w:hAnsiTheme="majorHAnsi" w:cs="Arial"/>
          <w:sz w:val="20"/>
          <w:szCs w:val="20"/>
        </w:rPr>
        <w:t xml:space="preserve">Dokaz da su knjige, radovi i drugo objavljeni </w:t>
      </w:r>
      <w:r>
        <w:rPr>
          <w:rFonts w:asciiTheme="majorHAnsi" w:hAnsiTheme="majorHAnsi" w:cs="Arial"/>
          <w:b/>
          <w:sz w:val="20"/>
          <w:szCs w:val="20"/>
        </w:rPr>
        <w:t>(za pozicije pod rednim brojem 1. i 2.);</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Dokaz o uspješno obavljenom mentorstvu kod izbora u odgovarajuće akademsko zvanje–original </w:t>
      </w:r>
      <w:proofErr w:type="gramStart"/>
      <w:r>
        <w:rPr>
          <w:rFonts w:asciiTheme="majorHAnsi" w:hAnsiTheme="majorHAnsi" w:cs="Arial"/>
          <w:sz w:val="20"/>
          <w:szCs w:val="20"/>
        </w:rPr>
        <w:t>ili</w:t>
      </w:r>
      <w:proofErr w:type="gramEnd"/>
      <w:r>
        <w:rPr>
          <w:rFonts w:asciiTheme="majorHAnsi" w:hAnsiTheme="majorHAnsi" w:cs="Arial"/>
          <w:sz w:val="20"/>
          <w:szCs w:val="20"/>
        </w:rPr>
        <w:t xml:space="preserve"> ovjerenu fotokopiju </w:t>
      </w:r>
      <w:r>
        <w:rPr>
          <w:rFonts w:asciiTheme="majorHAnsi" w:hAnsiTheme="majorHAnsi" w:cs="Arial"/>
          <w:b/>
          <w:sz w:val="20"/>
          <w:szCs w:val="20"/>
        </w:rPr>
        <w:t>(za poziciju pod rednim brojem 1.);</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Dokaz o najmanje jednom provedenom izbornom period u prethodnom zvanju u slučaju da se kandidat prijavljuje za izbor u zvanje vanrednog profesora - original </w:t>
      </w:r>
      <w:proofErr w:type="gramStart"/>
      <w:r>
        <w:rPr>
          <w:rFonts w:asciiTheme="majorHAnsi" w:hAnsiTheme="majorHAnsi" w:cs="Arial"/>
          <w:sz w:val="20"/>
          <w:szCs w:val="20"/>
        </w:rPr>
        <w:t>ili</w:t>
      </w:r>
      <w:proofErr w:type="gramEnd"/>
      <w:r>
        <w:rPr>
          <w:rFonts w:asciiTheme="majorHAnsi" w:hAnsiTheme="majorHAnsi" w:cs="Arial"/>
          <w:sz w:val="20"/>
          <w:szCs w:val="20"/>
        </w:rPr>
        <w:t xml:space="preserve"> ovjerenu fotokopiju </w:t>
      </w:r>
      <w:r>
        <w:rPr>
          <w:rFonts w:asciiTheme="majorHAnsi" w:hAnsiTheme="majorHAnsi" w:cs="Arial"/>
          <w:b/>
          <w:sz w:val="20"/>
          <w:szCs w:val="20"/>
        </w:rPr>
        <w:t>(za poziciju pod rednim brojem 1.)</w:t>
      </w:r>
      <w:r>
        <w:rPr>
          <w:rFonts w:asciiTheme="majorHAnsi" w:hAnsiTheme="majorHAnsi" w:cs="Arial"/>
          <w:sz w:val="20"/>
          <w:szCs w:val="20"/>
        </w:rPr>
        <w:t>;</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Izvod iz matične knjige rođenih–original ili ovjerenu fotokopiju </w:t>
      </w:r>
      <w:r>
        <w:rPr>
          <w:rFonts w:asciiTheme="majorHAnsi" w:hAnsiTheme="majorHAnsi" w:cs="Arial"/>
          <w:b/>
          <w:sz w:val="20"/>
          <w:szCs w:val="20"/>
        </w:rPr>
        <w:t>(sve pozicije);</w:t>
      </w:r>
    </w:p>
    <w:p w:rsidR="00E853F7" w:rsidRDefault="00E853F7" w:rsidP="00E853F7">
      <w:pPr>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Uvjerenje o državljanstvu–original ili ovjerenu fotokopiju </w:t>
      </w:r>
      <w:r>
        <w:rPr>
          <w:rFonts w:asciiTheme="majorHAnsi" w:hAnsiTheme="majorHAnsi" w:cs="Arial"/>
          <w:b/>
          <w:sz w:val="20"/>
          <w:szCs w:val="20"/>
        </w:rPr>
        <w:t>(sve pozicije);</w:t>
      </w:r>
      <w:r>
        <w:rPr>
          <w:rFonts w:asciiTheme="majorHAnsi" w:hAnsiTheme="majorHAnsi" w:cs="Arial"/>
          <w:sz w:val="20"/>
          <w:szCs w:val="20"/>
        </w:rPr>
        <w:t xml:space="preserve"> </w:t>
      </w:r>
    </w:p>
    <w:p w:rsidR="00E853F7" w:rsidRPr="00BD4FD5" w:rsidRDefault="00E853F7" w:rsidP="00E853F7">
      <w:pPr>
        <w:pStyle w:val="ListParagraph"/>
        <w:numPr>
          <w:ilvl w:val="0"/>
          <w:numId w:val="36"/>
        </w:numPr>
        <w:ind w:right="-421"/>
        <w:jc w:val="both"/>
        <w:rPr>
          <w:rFonts w:asciiTheme="majorHAnsi" w:hAnsiTheme="majorHAnsi"/>
          <w:sz w:val="20"/>
          <w:szCs w:val="20"/>
        </w:rPr>
      </w:pPr>
      <w:r>
        <w:rPr>
          <w:rFonts w:asciiTheme="majorHAnsi" w:hAnsiTheme="majorHAnsi"/>
          <w:sz w:val="20"/>
          <w:szCs w:val="20"/>
        </w:rPr>
        <w:t xml:space="preserve">Dokaz o tri objavljena naučna rada/uspješnom vođenju projekta kao ekvivalentu, odnosno supstituciji za opravdano neispunjavanje uvjeta objavljene knjige/mentorstva u skladu </w:t>
      </w:r>
      <w:proofErr w:type="gramStart"/>
      <w:r>
        <w:rPr>
          <w:rFonts w:asciiTheme="majorHAnsi" w:hAnsiTheme="majorHAnsi"/>
          <w:sz w:val="20"/>
          <w:szCs w:val="20"/>
        </w:rPr>
        <w:t>sa</w:t>
      </w:r>
      <w:proofErr w:type="gramEnd"/>
      <w:r>
        <w:rPr>
          <w:rFonts w:asciiTheme="majorHAnsi" w:hAnsiTheme="majorHAnsi"/>
          <w:sz w:val="20"/>
          <w:szCs w:val="20"/>
        </w:rPr>
        <w:t xml:space="preserve"> članom 115. </w:t>
      </w:r>
      <w:proofErr w:type="gramStart"/>
      <w:r>
        <w:rPr>
          <w:rFonts w:asciiTheme="majorHAnsi" w:hAnsiTheme="majorHAnsi"/>
          <w:sz w:val="20"/>
          <w:szCs w:val="20"/>
        </w:rPr>
        <w:t>stav</w:t>
      </w:r>
      <w:proofErr w:type="gramEnd"/>
      <w:r>
        <w:rPr>
          <w:rFonts w:asciiTheme="majorHAnsi" w:hAnsiTheme="majorHAnsi"/>
          <w:sz w:val="20"/>
          <w:szCs w:val="20"/>
        </w:rPr>
        <w:t xml:space="preserve"> (2) </w:t>
      </w:r>
      <w:r>
        <w:rPr>
          <w:rFonts w:asciiTheme="majorHAnsi" w:hAnsiTheme="majorHAnsi"/>
          <w:sz w:val="20"/>
          <w:szCs w:val="20"/>
        </w:rPr>
        <w:lastRenderedPageBreak/>
        <w:t xml:space="preserve">Zakona o visokom obrazovanju (“Službene novine Kantona Sarajevo”, broj: 33/17.) i članom 203. </w:t>
      </w:r>
      <w:proofErr w:type="gramStart"/>
      <w:r>
        <w:rPr>
          <w:rFonts w:asciiTheme="majorHAnsi" w:hAnsiTheme="majorHAnsi"/>
          <w:sz w:val="20"/>
          <w:szCs w:val="20"/>
        </w:rPr>
        <w:t>Statuta  Univerziteta</w:t>
      </w:r>
      <w:proofErr w:type="gramEnd"/>
      <w:r>
        <w:rPr>
          <w:rFonts w:asciiTheme="majorHAnsi" w:hAnsiTheme="majorHAnsi"/>
          <w:sz w:val="20"/>
          <w:szCs w:val="20"/>
        </w:rPr>
        <w:t xml:space="preserve"> u Sarajevu </w:t>
      </w:r>
      <w:r>
        <w:rPr>
          <w:rFonts w:asciiTheme="majorHAnsi" w:hAnsiTheme="majorHAnsi"/>
          <w:b/>
          <w:sz w:val="20"/>
          <w:szCs w:val="20"/>
        </w:rPr>
        <w:t>(za poziciju pod rednim brojem 1.).</w:t>
      </w:r>
    </w:p>
    <w:p w:rsidR="00C16A27" w:rsidRPr="00291B7B" w:rsidRDefault="00C16A27" w:rsidP="00C16A27">
      <w:pPr>
        <w:ind w:left="720" w:right="-949"/>
        <w:jc w:val="both"/>
        <w:rPr>
          <w:rFonts w:asciiTheme="majorHAnsi" w:hAnsiTheme="majorHAnsi" w:cs="Arial"/>
          <w:color w:val="000000"/>
          <w:sz w:val="24"/>
          <w:szCs w:val="24"/>
        </w:rPr>
      </w:pPr>
      <w:r w:rsidRPr="00291B7B">
        <w:rPr>
          <w:rFonts w:asciiTheme="majorHAnsi" w:hAnsiTheme="majorHAnsi"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1B7B">
        <w:rPr>
          <w:rFonts w:asciiTheme="majorHAnsi" w:hAnsiTheme="majorHAnsi" w:cs="Arial"/>
          <w:color w:val="000000"/>
          <w:sz w:val="24"/>
          <w:szCs w:val="24"/>
        </w:rPr>
        <w:t xml:space="preserve"> </w:t>
      </w:r>
    </w:p>
    <w:p w:rsidR="00C16A27" w:rsidRPr="00291B7B" w:rsidRDefault="00C16A27" w:rsidP="00C16A27">
      <w:pPr>
        <w:pStyle w:val="NoSpacing"/>
        <w:rPr>
          <w:rFonts w:asciiTheme="majorHAnsi" w:hAnsiTheme="majorHAnsi"/>
          <w:sz w:val="24"/>
          <w:szCs w:val="24"/>
        </w:rPr>
      </w:pPr>
    </w:p>
    <w:p w:rsidR="00C16A27" w:rsidRPr="00291B7B" w:rsidRDefault="00C16A27" w:rsidP="00C16A27">
      <w:pPr>
        <w:rPr>
          <w:rFonts w:asciiTheme="majorHAnsi" w:hAnsiTheme="majorHAnsi"/>
          <w:sz w:val="24"/>
          <w:szCs w:val="24"/>
        </w:rPr>
      </w:pPr>
    </w:p>
    <w:sectPr w:rsidR="00C16A27" w:rsidRPr="00291B7B"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B04"/>
    <w:multiLevelType w:val="hybridMultilevel"/>
    <w:tmpl w:val="E91ECEBC"/>
    <w:lvl w:ilvl="0" w:tplc="8AEE2D8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33FB6"/>
    <w:multiLevelType w:val="hybridMultilevel"/>
    <w:tmpl w:val="C16E4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1C61A5"/>
    <w:multiLevelType w:val="hybridMultilevel"/>
    <w:tmpl w:val="94167B8C"/>
    <w:lvl w:ilvl="0" w:tplc="486EF70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ind w:left="6480" w:hanging="180"/>
      </w:pPr>
    </w:lvl>
  </w:abstractNum>
  <w:abstractNum w:abstractNumId="3">
    <w:nsid w:val="175603E7"/>
    <w:multiLevelType w:val="hybridMultilevel"/>
    <w:tmpl w:val="7EB20580"/>
    <w:lvl w:ilvl="0" w:tplc="587CF4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03EFB"/>
    <w:multiLevelType w:val="hybridMultilevel"/>
    <w:tmpl w:val="E522C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E3D50"/>
    <w:multiLevelType w:val="hybridMultilevel"/>
    <w:tmpl w:val="C5AAC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667A1"/>
    <w:multiLevelType w:val="hybridMultilevel"/>
    <w:tmpl w:val="D4FA3690"/>
    <w:lvl w:ilvl="0" w:tplc="FA5EA8B8">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BB723E"/>
    <w:multiLevelType w:val="hybridMultilevel"/>
    <w:tmpl w:val="75A83A74"/>
    <w:lvl w:ilvl="0" w:tplc="8AC66DD8">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016473"/>
    <w:multiLevelType w:val="hybridMultilevel"/>
    <w:tmpl w:val="DB2A5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F2BAA"/>
    <w:multiLevelType w:val="hybridMultilevel"/>
    <w:tmpl w:val="27BCA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5246596"/>
    <w:multiLevelType w:val="hybridMultilevel"/>
    <w:tmpl w:val="ECFAF8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50390"/>
    <w:multiLevelType w:val="hybridMultilevel"/>
    <w:tmpl w:val="C0EA8A72"/>
    <w:lvl w:ilvl="0" w:tplc="B06E20AA">
      <w:start w:val="1"/>
      <w:numFmt w:val="decimal"/>
      <w:lvlText w:val="%1."/>
      <w:lvlJc w:val="left"/>
      <w:pPr>
        <w:ind w:left="644" w:hanging="360"/>
      </w:pPr>
      <w:rPr>
        <w:b w:val="0"/>
        <w:i w:val="0"/>
      </w:rPr>
    </w:lvl>
    <w:lvl w:ilvl="1" w:tplc="0409000F">
      <w:start w:val="1"/>
      <w:numFmt w:val="decimal"/>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7847DF9"/>
    <w:multiLevelType w:val="hybridMultilevel"/>
    <w:tmpl w:val="17FA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D210E"/>
    <w:multiLevelType w:val="hybridMultilevel"/>
    <w:tmpl w:val="DF52073E"/>
    <w:lvl w:ilvl="0" w:tplc="9E4A294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B5008A"/>
    <w:multiLevelType w:val="hybridMultilevel"/>
    <w:tmpl w:val="AABA4B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65721E"/>
    <w:multiLevelType w:val="hybridMultilevel"/>
    <w:tmpl w:val="339C64CC"/>
    <w:lvl w:ilvl="0" w:tplc="97DEAE52">
      <w:start w:val="1"/>
      <w:numFmt w:val="decimal"/>
      <w:lvlText w:val="%1"/>
      <w:lvlJc w:val="left"/>
      <w:pPr>
        <w:ind w:left="8441" w:hanging="360"/>
      </w:pPr>
      <w:rPr>
        <w:rFonts w:asciiTheme="majorHAnsi" w:hAnsiTheme="majorHAnsi" w:hint="default"/>
        <w:b/>
        <w:sz w:val="20"/>
      </w:rPr>
    </w:lvl>
    <w:lvl w:ilvl="1" w:tplc="04090019" w:tentative="1">
      <w:start w:val="1"/>
      <w:numFmt w:val="lowerLetter"/>
      <w:lvlText w:val="%2."/>
      <w:lvlJc w:val="left"/>
      <w:pPr>
        <w:ind w:left="9161" w:hanging="360"/>
      </w:pPr>
    </w:lvl>
    <w:lvl w:ilvl="2" w:tplc="0409001B" w:tentative="1">
      <w:start w:val="1"/>
      <w:numFmt w:val="lowerRoman"/>
      <w:lvlText w:val="%3."/>
      <w:lvlJc w:val="right"/>
      <w:pPr>
        <w:ind w:left="9881" w:hanging="180"/>
      </w:pPr>
    </w:lvl>
    <w:lvl w:ilvl="3" w:tplc="0409000F" w:tentative="1">
      <w:start w:val="1"/>
      <w:numFmt w:val="decimal"/>
      <w:lvlText w:val="%4."/>
      <w:lvlJc w:val="left"/>
      <w:pPr>
        <w:ind w:left="10601" w:hanging="360"/>
      </w:pPr>
    </w:lvl>
    <w:lvl w:ilvl="4" w:tplc="04090019" w:tentative="1">
      <w:start w:val="1"/>
      <w:numFmt w:val="lowerLetter"/>
      <w:lvlText w:val="%5."/>
      <w:lvlJc w:val="left"/>
      <w:pPr>
        <w:ind w:left="11321" w:hanging="360"/>
      </w:pPr>
    </w:lvl>
    <w:lvl w:ilvl="5" w:tplc="0409001B" w:tentative="1">
      <w:start w:val="1"/>
      <w:numFmt w:val="lowerRoman"/>
      <w:lvlText w:val="%6."/>
      <w:lvlJc w:val="right"/>
      <w:pPr>
        <w:ind w:left="12041" w:hanging="180"/>
      </w:pPr>
    </w:lvl>
    <w:lvl w:ilvl="6" w:tplc="0409000F" w:tentative="1">
      <w:start w:val="1"/>
      <w:numFmt w:val="decimal"/>
      <w:lvlText w:val="%7."/>
      <w:lvlJc w:val="left"/>
      <w:pPr>
        <w:ind w:left="12761" w:hanging="360"/>
      </w:pPr>
    </w:lvl>
    <w:lvl w:ilvl="7" w:tplc="04090019" w:tentative="1">
      <w:start w:val="1"/>
      <w:numFmt w:val="lowerLetter"/>
      <w:lvlText w:val="%8."/>
      <w:lvlJc w:val="left"/>
      <w:pPr>
        <w:ind w:left="13481" w:hanging="360"/>
      </w:pPr>
    </w:lvl>
    <w:lvl w:ilvl="8" w:tplc="0409001B" w:tentative="1">
      <w:start w:val="1"/>
      <w:numFmt w:val="lowerRoman"/>
      <w:lvlText w:val="%9."/>
      <w:lvlJc w:val="right"/>
      <w:pPr>
        <w:ind w:left="14201" w:hanging="180"/>
      </w:pPr>
    </w:lvl>
  </w:abstractNum>
  <w:abstractNum w:abstractNumId="16">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ED70DB"/>
    <w:multiLevelType w:val="hybridMultilevel"/>
    <w:tmpl w:val="A822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21637"/>
    <w:multiLevelType w:val="hybridMultilevel"/>
    <w:tmpl w:val="2546684A"/>
    <w:lvl w:ilvl="0" w:tplc="77F0D7DC">
      <w:start w:val="1"/>
      <w:numFmt w:val="decimal"/>
      <w:lvlText w:val="%1."/>
      <w:lvlJc w:val="left"/>
      <w:pPr>
        <w:ind w:left="502" w:hanging="360"/>
      </w:pPr>
      <w:rPr>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3B731C"/>
    <w:multiLevelType w:val="hybridMultilevel"/>
    <w:tmpl w:val="8BA26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435E31"/>
    <w:multiLevelType w:val="hybridMultilevel"/>
    <w:tmpl w:val="A65ED352"/>
    <w:lvl w:ilvl="0" w:tplc="8AC66DD8">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540779"/>
    <w:multiLevelType w:val="multilevel"/>
    <w:tmpl w:val="04348BB6"/>
    <w:lvl w:ilvl="0">
      <w:start w:val="1"/>
      <w:numFmt w:val="decimal"/>
      <w:lvlText w:val="%1."/>
      <w:lvlJc w:val="left"/>
      <w:pPr>
        <w:ind w:left="720" w:hanging="360"/>
      </w:pPr>
      <w:rPr>
        <w:b/>
        <w:i w:val="0"/>
      </w:rPr>
    </w:lvl>
    <w:lvl w:ilvl="1">
      <w:start w:val="1"/>
      <w:numFmt w:val="decimal"/>
      <w:isLgl/>
      <w:lvlText w:val="%1.%2."/>
      <w:lvlJc w:val="left"/>
      <w:pPr>
        <w:ind w:left="720" w:hanging="360"/>
      </w:pPr>
      <w:rPr>
        <w:b/>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b/>
        <w:i w:val="0"/>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2">
    <w:nsid w:val="63CD6D3E"/>
    <w:multiLevelType w:val="hybridMultilevel"/>
    <w:tmpl w:val="7CA0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498795E"/>
    <w:multiLevelType w:val="hybridMultilevel"/>
    <w:tmpl w:val="C16E4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79634CA"/>
    <w:multiLevelType w:val="hybridMultilevel"/>
    <w:tmpl w:val="E73CA8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1E6325"/>
    <w:multiLevelType w:val="hybridMultilevel"/>
    <w:tmpl w:val="813435E2"/>
    <w:lvl w:ilvl="0" w:tplc="8D547AD4">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143B86"/>
    <w:multiLevelType w:val="hybridMultilevel"/>
    <w:tmpl w:val="A17CBD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7"/>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22"/>
  </w:num>
  <w:num w:numId="20">
    <w:abstractNumId w:val="26"/>
  </w:num>
  <w:num w:numId="21">
    <w:abstractNumId w:val="14"/>
  </w:num>
  <w:num w:numId="22">
    <w:abstractNumId w:val="4"/>
  </w:num>
  <w:num w:numId="23">
    <w:abstractNumId w:val="10"/>
  </w:num>
  <w:num w:numId="24">
    <w:abstractNumId w:val="12"/>
  </w:num>
  <w:num w:numId="25">
    <w:abstractNumId w:val="8"/>
  </w:num>
  <w:num w:numId="26">
    <w:abstractNumId w:val="17"/>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num>
  <w:num w:numId="33">
    <w:abstractNumId w:val="5"/>
  </w:num>
  <w:num w:numId="34">
    <w:abstractNumId w:val="16"/>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useFELayout/>
    <w:compatSetting w:name="compatibilityMode" w:uri="http://schemas.microsoft.com/office/word" w:val="12"/>
  </w:compat>
  <w:rsids>
    <w:rsidRoot w:val="00D046FD"/>
    <w:rsid w:val="000006EB"/>
    <w:rsid w:val="00010B71"/>
    <w:rsid w:val="00020A1D"/>
    <w:rsid w:val="00022658"/>
    <w:rsid w:val="000330AB"/>
    <w:rsid w:val="00056647"/>
    <w:rsid w:val="0005790A"/>
    <w:rsid w:val="0006566F"/>
    <w:rsid w:val="0006703C"/>
    <w:rsid w:val="00071B97"/>
    <w:rsid w:val="00082847"/>
    <w:rsid w:val="000972A4"/>
    <w:rsid w:val="000B7337"/>
    <w:rsid w:val="000B78FE"/>
    <w:rsid w:val="000C0041"/>
    <w:rsid w:val="000C4C05"/>
    <w:rsid w:val="000C6DA1"/>
    <w:rsid w:val="000C78D6"/>
    <w:rsid w:val="000D1ACD"/>
    <w:rsid w:val="000D2248"/>
    <w:rsid w:val="000E2E78"/>
    <w:rsid w:val="00104C79"/>
    <w:rsid w:val="00105779"/>
    <w:rsid w:val="001232D5"/>
    <w:rsid w:val="00126499"/>
    <w:rsid w:val="00130DEC"/>
    <w:rsid w:val="00130EEE"/>
    <w:rsid w:val="00137C32"/>
    <w:rsid w:val="00140017"/>
    <w:rsid w:val="00147B8F"/>
    <w:rsid w:val="00151218"/>
    <w:rsid w:val="0015595F"/>
    <w:rsid w:val="00156102"/>
    <w:rsid w:val="0017147B"/>
    <w:rsid w:val="00182FFA"/>
    <w:rsid w:val="0018741B"/>
    <w:rsid w:val="001874EB"/>
    <w:rsid w:val="001A1079"/>
    <w:rsid w:val="001A2FBC"/>
    <w:rsid w:val="001C5B37"/>
    <w:rsid w:val="001C702E"/>
    <w:rsid w:val="001D2B36"/>
    <w:rsid w:val="001E3872"/>
    <w:rsid w:val="0020186B"/>
    <w:rsid w:val="002227BC"/>
    <w:rsid w:val="0023608A"/>
    <w:rsid w:val="0024261D"/>
    <w:rsid w:val="0024658B"/>
    <w:rsid w:val="00261686"/>
    <w:rsid w:val="00273A92"/>
    <w:rsid w:val="00283DCE"/>
    <w:rsid w:val="00291B7B"/>
    <w:rsid w:val="00295D26"/>
    <w:rsid w:val="002B2EF9"/>
    <w:rsid w:val="002C43AD"/>
    <w:rsid w:val="002D49CF"/>
    <w:rsid w:val="002E19F9"/>
    <w:rsid w:val="002F3D57"/>
    <w:rsid w:val="002F7847"/>
    <w:rsid w:val="00313084"/>
    <w:rsid w:val="003416D5"/>
    <w:rsid w:val="00343620"/>
    <w:rsid w:val="00343CD3"/>
    <w:rsid w:val="0034682C"/>
    <w:rsid w:val="00351F0A"/>
    <w:rsid w:val="003A6157"/>
    <w:rsid w:val="003C2AF4"/>
    <w:rsid w:val="003C3909"/>
    <w:rsid w:val="003C7781"/>
    <w:rsid w:val="003C77A4"/>
    <w:rsid w:val="003E31E7"/>
    <w:rsid w:val="003E63ED"/>
    <w:rsid w:val="004139F0"/>
    <w:rsid w:val="00443A59"/>
    <w:rsid w:val="00443B41"/>
    <w:rsid w:val="00454F3E"/>
    <w:rsid w:val="00456ED1"/>
    <w:rsid w:val="004572FF"/>
    <w:rsid w:val="00457D90"/>
    <w:rsid w:val="0047406B"/>
    <w:rsid w:val="00476966"/>
    <w:rsid w:val="0047729F"/>
    <w:rsid w:val="00480F1F"/>
    <w:rsid w:val="0048707D"/>
    <w:rsid w:val="00490DDB"/>
    <w:rsid w:val="004A4EAA"/>
    <w:rsid w:val="004A5B60"/>
    <w:rsid w:val="004A6EEB"/>
    <w:rsid w:val="004B3B7F"/>
    <w:rsid w:val="004B451D"/>
    <w:rsid w:val="004B7933"/>
    <w:rsid w:val="004C3A82"/>
    <w:rsid w:val="004D2422"/>
    <w:rsid w:val="004D77C5"/>
    <w:rsid w:val="004F4EC9"/>
    <w:rsid w:val="00500E0F"/>
    <w:rsid w:val="00502A18"/>
    <w:rsid w:val="00503202"/>
    <w:rsid w:val="00507884"/>
    <w:rsid w:val="0051118B"/>
    <w:rsid w:val="005149D6"/>
    <w:rsid w:val="00520C1A"/>
    <w:rsid w:val="00532336"/>
    <w:rsid w:val="0055768F"/>
    <w:rsid w:val="00564093"/>
    <w:rsid w:val="005A181A"/>
    <w:rsid w:val="005A19C7"/>
    <w:rsid w:val="005B70EB"/>
    <w:rsid w:val="005C1BC3"/>
    <w:rsid w:val="005C68CF"/>
    <w:rsid w:val="005D1605"/>
    <w:rsid w:val="005E3FE0"/>
    <w:rsid w:val="006007DE"/>
    <w:rsid w:val="00607C11"/>
    <w:rsid w:val="00620D01"/>
    <w:rsid w:val="006235C3"/>
    <w:rsid w:val="006277E9"/>
    <w:rsid w:val="00635045"/>
    <w:rsid w:val="00653E7A"/>
    <w:rsid w:val="006601B0"/>
    <w:rsid w:val="006626D3"/>
    <w:rsid w:val="00665D4A"/>
    <w:rsid w:val="006823B8"/>
    <w:rsid w:val="00685718"/>
    <w:rsid w:val="0068578E"/>
    <w:rsid w:val="00690D85"/>
    <w:rsid w:val="00693820"/>
    <w:rsid w:val="006C2342"/>
    <w:rsid w:val="006C28AA"/>
    <w:rsid w:val="006D7FD5"/>
    <w:rsid w:val="006E3870"/>
    <w:rsid w:val="006E54BC"/>
    <w:rsid w:val="00710809"/>
    <w:rsid w:val="00723AA1"/>
    <w:rsid w:val="00725654"/>
    <w:rsid w:val="0073565F"/>
    <w:rsid w:val="007428CF"/>
    <w:rsid w:val="00745222"/>
    <w:rsid w:val="0074623F"/>
    <w:rsid w:val="0075714B"/>
    <w:rsid w:val="00761102"/>
    <w:rsid w:val="00782113"/>
    <w:rsid w:val="00782E2F"/>
    <w:rsid w:val="00791B93"/>
    <w:rsid w:val="007A59F7"/>
    <w:rsid w:val="007B19EE"/>
    <w:rsid w:val="007B2CAD"/>
    <w:rsid w:val="007C1841"/>
    <w:rsid w:val="007C284C"/>
    <w:rsid w:val="007F5DA3"/>
    <w:rsid w:val="00813BCB"/>
    <w:rsid w:val="008168E5"/>
    <w:rsid w:val="0082307A"/>
    <w:rsid w:val="00823251"/>
    <w:rsid w:val="00824393"/>
    <w:rsid w:val="00826B41"/>
    <w:rsid w:val="00833041"/>
    <w:rsid w:val="0084075A"/>
    <w:rsid w:val="008452CF"/>
    <w:rsid w:val="00847738"/>
    <w:rsid w:val="00863F8D"/>
    <w:rsid w:val="00864B16"/>
    <w:rsid w:val="008715AE"/>
    <w:rsid w:val="008724AB"/>
    <w:rsid w:val="008736F5"/>
    <w:rsid w:val="008835C4"/>
    <w:rsid w:val="008C0EE4"/>
    <w:rsid w:val="008D4583"/>
    <w:rsid w:val="008E548E"/>
    <w:rsid w:val="008E7D0C"/>
    <w:rsid w:val="00907D1F"/>
    <w:rsid w:val="00912049"/>
    <w:rsid w:val="009123C6"/>
    <w:rsid w:val="009135BF"/>
    <w:rsid w:val="00916267"/>
    <w:rsid w:val="00917BDE"/>
    <w:rsid w:val="0093069F"/>
    <w:rsid w:val="00940317"/>
    <w:rsid w:val="00960308"/>
    <w:rsid w:val="009634D4"/>
    <w:rsid w:val="009643C6"/>
    <w:rsid w:val="00964B33"/>
    <w:rsid w:val="0096527D"/>
    <w:rsid w:val="0096592B"/>
    <w:rsid w:val="009669B4"/>
    <w:rsid w:val="00966F69"/>
    <w:rsid w:val="00970746"/>
    <w:rsid w:val="0097673A"/>
    <w:rsid w:val="00986778"/>
    <w:rsid w:val="009927FD"/>
    <w:rsid w:val="00995291"/>
    <w:rsid w:val="00995C95"/>
    <w:rsid w:val="009D0819"/>
    <w:rsid w:val="009D21D8"/>
    <w:rsid w:val="009D59F0"/>
    <w:rsid w:val="009E4D0C"/>
    <w:rsid w:val="009F5D67"/>
    <w:rsid w:val="00A0328B"/>
    <w:rsid w:val="00A1217B"/>
    <w:rsid w:val="00A25089"/>
    <w:rsid w:val="00A3297A"/>
    <w:rsid w:val="00A469C4"/>
    <w:rsid w:val="00A505C7"/>
    <w:rsid w:val="00A51B8B"/>
    <w:rsid w:val="00A71E63"/>
    <w:rsid w:val="00A763DE"/>
    <w:rsid w:val="00A76AA2"/>
    <w:rsid w:val="00A76CC0"/>
    <w:rsid w:val="00A8182B"/>
    <w:rsid w:val="00A84D7E"/>
    <w:rsid w:val="00A87D8A"/>
    <w:rsid w:val="00A958B8"/>
    <w:rsid w:val="00AA039C"/>
    <w:rsid w:val="00AB76BF"/>
    <w:rsid w:val="00AD6E41"/>
    <w:rsid w:val="00AE4D1E"/>
    <w:rsid w:val="00AE701A"/>
    <w:rsid w:val="00AF5493"/>
    <w:rsid w:val="00AF6784"/>
    <w:rsid w:val="00B0038A"/>
    <w:rsid w:val="00B120ED"/>
    <w:rsid w:val="00B4608A"/>
    <w:rsid w:val="00B571A2"/>
    <w:rsid w:val="00B63584"/>
    <w:rsid w:val="00B640A1"/>
    <w:rsid w:val="00B736A2"/>
    <w:rsid w:val="00B8766B"/>
    <w:rsid w:val="00B9181A"/>
    <w:rsid w:val="00BA6C47"/>
    <w:rsid w:val="00BD5562"/>
    <w:rsid w:val="00BD762E"/>
    <w:rsid w:val="00BE25A6"/>
    <w:rsid w:val="00BE542C"/>
    <w:rsid w:val="00BF044D"/>
    <w:rsid w:val="00BF3EFB"/>
    <w:rsid w:val="00BF5D87"/>
    <w:rsid w:val="00C06A54"/>
    <w:rsid w:val="00C074C2"/>
    <w:rsid w:val="00C16A27"/>
    <w:rsid w:val="00C21425"/>
    <w:rsid w:val="00C247C3"/>
    <w:rsid w:val="00C447ED"/>
    <w:rsid w:val="00C513D6"/>
    <w:rsid w:val="00C5365F"/>
    <w:rsid w:val="00C6007F"/>
    <w:rsid w:val="00C62624"/>
    <w:rsid w:val="00C63091"/>
    <w:rsid w:val="00C71D7E"/>
    <w:rsid w:val="00C91918"/>
    <w:rsid w:val="00C932F3"/>
    <w:rsid w:val="00CA322B"/>
    <w:rsid w:val="00CB164D"/>
    <w:rsid w:val="00CD6490"/>
    <w:rsid w:val="00CE0A21"/>
    <w:rsid w:val="00CE0C99"/>
    <w:rsid w:val="00CF37BD"/>
    <w:rsid w:val="00D046FD"/>
    <w:rsid w:val="00D075F9"/>
    <w:rsid w:val="00D21CD6"/>
    <w:rsid w:val="00D2540B"/>
    <w:rsid w:val="00D34E70"/>
    <w:rsid w:val="00D51FF3"/>
    <w:rsid w:val="00D523A3"/>
    <w:rsid w:val="00D61C49"/>
    <w:rsid w:val="00D87C7A"/>
    <w:rsid w:val="00D92307"/>
    <w:rsid w:val="00DA5FA5"/>
    <w:rsid w:val="00DB076D"/>
    <w:rsid w:val="00DC3B36"/>
    <w:rsid w:val="00DD1055"/>
    <w:rsid w:val="00DD18B1"/>
    <w:rsid w:val="00DD4244"/>
    <w:rsid w:val="00DE3D7C"/>
    <w:rsid w:val="00DE5B9E"/>
    <w:rsid w:val="00E14339"/>
    <w:rsid w:val="00E26C86"/>
    <w:rsid w:val="00E2756B"/>
    <w:rsid w:val="00E3693B"/>
    <w:rsid w:val="00E37DC6"/>
    <w:rsid w:val="00E5057E"/>
    <w:rsid w:val="00E61087"/>
    <w:rsid w:val="00E6765E"/>
    <w:rsid w:val="00E8525D"/>
    <w:rsid w:val="00E853F7"/>
    <w:rsid w:val="00E93388"/>
    <w:rsid w:val="00E96749"/>
    <w:rsid w:val="00EB470D"/>
    <w:rsid w:val="00EB6D3B"/>
    <w:rsid w:val="00EE2013"/>
    <w:rsid w:val="00EE6A91"/>
    <w:rsid w:val="00EE750E"/>
    <w:rsid w:val="00F0120E"/>
    <w:rsid w:val="00F2072F"/>
    <w:rsid w:val="00F25C38"/>
    <w:rsid w:val="00F25F8D"/>
    <w:rsid w:val="00F263A2"/>
    <w:rsid w:val="00F320CA"/>
    <w:rsid w:val="00F34AC5"/>
    <w:rsid w:val="00F36C1B"/>
    <w:rsid w:val="00F44949"/>
    <w:rsid w:val="00F45CA3"/>
    <w:rsid w:val="00F4622E"/>
    <w:rsid w:val="00F61340"/>
    <w:rsid w:val="00F654C8"/>
    <w:rsid w:val="00F660C3"/>
    <w:rsid w:val="00F67444"/>
    <w:rsid w:val="00F71A9B"/>
    <w:rsid w:val="00F73450"/>
    <w:rsid w:val="00F74008"/>
    <w:rsid w:val="00F8764B"/>
    <w:rsid w:val="00F9014A"/>
    <w:rsid w:val="00F904E6"/>
    <w:rsid w:val="00FC2013"/>
    <w:rsid w:val="00FD6A31"/>
    <w:rsid w:val="00FE75C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basedOn w:val="Normal"/>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35930369">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304232294">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f.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01F9-D3AF-44C2-A4A1-DEE258E0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Maida Besic</cp:lastModifiedBy>
  <cp:revision>74</cp:revision>
  <cp:lastPrinted>2019-03-08T11:00:00Z</cp:lastPrinted>
  <dcterms:created xsi:type="dcterms:W3CDTF">2018-02-07T12:37:00Z</dcterms:created>
  <dcterms:modified xsi:type="dcterms:W3CDTF">2019-11-08T08:33:00Z</dcterms:modified>
</cp:coreProperties>
</file>