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F2B" w:rsidRPr="00652057" w:rsidRDefault="00C86F2B">
      <w:pPr>
        <w:rPr>
          <w:rFonts w:cstheme="minorHAnsi"/>
          <w:b/>
          <w:bCs/>
        </w:rPr>
      </w:pPr>
      <w:proofErr w:type="spellStart"/>
      <w:r w:rsidRPr="00652057">
        <w:rPr>
          <w:rFonts w:cstheme="minorHAnsi"/>
          <w:b/>
          <w:bCs/>
        </w:rPr>
        <w:t>Rezultati</w:t>
      </w:r>
      <w:proofErr w:type="spellEnd"/>
      <w:r w:rsidRPr="00652057">
        <w:rPr>
          <w:rFonts w:cstheme="minorHAnsi"/>
          <w:b/>
          <w:bCs/>
        </w:rPr>
        <w:t xml:space="preserve"> </w:t>
      </w:r>
      <w:proofErr w:type="spellStart"/>
      <w:r w:rsidRPr="00652057">
        <w:rPr>
          <w:rFonts w:cstheme="minorHAnsi"/>
          <w:b/>
          <w:bCs/>
        </w:rPr>
        <w:t>ispita</w:t>
      </w:r>
      <w:proofErr w:type="spellEnd"/>
      <w:r w:rsidRPr="00652057">
        <w:rPr>
          <w:rFonts w:cstheme="minorHAnsi"/>
          <w:b/>
          <w:bCs/>
        </w:rPr>
        <w:t xml:space="preserve"> </w:t>
      </w:r>
      <w:proofErr w:type="spellStart"/>
      <w:r w:rsidRPr="00652057">
        <w:rPr>
          <w:rFonts w:cstheme="minorHAnsi"/>
          <w:b/>
          <w:bCs/>
        </w:rPr>
        <w:t>iz</w:t>
      </w:r>
      <w:proofErr w:type="spellEnd"/>
      <w:r w:rsidRPr="00652057">
        <w:rPr>
          <w:rFonts w:cstheme="minorHAnsi"/>
          <w:b/>
          <w:bCs/>
        </w:rPr>
        <w:t xml:space="preserve"> </w:t>
      </w:r>
      <w:proofErr w:type="spellStart"/>
      <w:r w:rsidRPr="00652057">
        <w:rPr>
          <w:rFonts w:cstheme="minorHAnsi"/>
          <w:b/>
          <w:bCs/>
        </w:rPr>
        <w:t>predmeta</w:t>
      </w:r>
      <w:proofErr w:type="spellEnd"/>
      <w:r w:rsidRPr="00652057">
        <w:rPr>
          <w:rFonts w:cstheme="minorHAnsi"/>
          <w:b/>
          <w:bCs/>
        </w:rPr>
        <w:t xml:space="preserve"> </w:t>
      </w:r>
      <w:proofErr w:type="spellStart"/>
      <w:r w:rsidRPr="00652057">
        <w:rPr>
          <w:rFonts w:cstheme="minorHAnsi"/>
          <w:b/>
          <w:bCs/>
        </w:rPr>
        <w:t>Psihologija</w:t>
      </w:r>
      <w:proofErr w:type="spellEnd"/>
      <w:r w:rsidRPr="00652057">
        <w:rPr>
          <w:rFonts w:cstheme="minorHAnsi"/>
          <w:b/>
          <w:bCs/>
        </w:rPr>
        <w:t xml:space="preserve"> </w:t>
      </w:r>
      <w:proofErr w:type="spellStart"/>
      <w:r w:rsidRPr="00652057">
        <w:rPr>
          <w:rFonts w:cstheme="minorHAnsi"/>
          <w:b/>
          <w:bCs/>
        </w:rPr>
        <w:t>obrazovanja</w:t>
      </w:r>
      <w:proofErr w:type="spellEnd"/>
      <w:r w:rsidRPr="00652057">
        <w:rPr>
          <w:rFonts w:cstheme="minorHAnsi"/>
          <w:b/>
          <w:bCs/>
        </w:rPr>
        <w:t xml:space="preserve">: </w:t>
      </w:r>
      <w:proofErr w:type="spellStart"/>
      <w:r w:rsidRPr="00652057">
        <w:rPr>
          <w:rFonts w:cstheme="minorHAnsi"/>
          <w:b/>
          <w:bCs/>
        </w:rPr>
        <w:t>učenje</w:t>
      </w:r>
      <w:proofErr w:type="spellEnd"/>
      <w:r w:rsidRPr="00652057">
        <w:rPr>
          <w:rFonts w:cstheme="minorHAnsi"/>
          <w:b/>
          <w:bCs/>
        </w:rPr>
        <w:t xml:space="preserve"> </w:t>
      </w:r>
      <w:proofErr w:type="spellStart"/>
      <w:r w:rsidRPr="00652057">
        <w:rPr>
          <w:rFonts w:cstheme="minorHAnsi"/>
          <w:b/>
          <w:bCs/>
        </w:rPr>
        <w:t>i</w:t>
      </w:r>
      <w:proofErr w:type="spellEnd"/>
      <w:r w:rsidRPr="00652057">
        <w:rPr>
          <w:rFonts w:cstheme="minorHAnsi"/>
          <w:b/>
          <w:bCs/>
        </w:rPr>
        <w:t xml:space="preserve"> </w:t>
      </w:r>
      <w:proofErr w:type="spellStart"/>
      <w:r w:rsidRPr="00652057">
        <w:rPr>
          <w:rFonts w:cstheme="minorHAnsi"/>
          <w:b/>
          <w:bCs/>
        </w:rPr>
        <w:t>poučavanje</w:t>
      </w:r>
      <w:proofErr w:type="spellEnd"/>
    </w:p>
    <w:p w:rsidR="00C86F2B" w:rsidRPr="00652057" w:rsidRDefault="00C86F2B">
      <w:pPr>
        <w:rPr>
          <w:rFonts w:cstheme="minorHAnsi"/>
          <w:b/>
          <w:bCs/>
        </w:rPr>
      </w:pPr>
      <w:proofErr w:type="spellStart"/>
      <w:r w:rsidRPr="00652057">
        <w:rPr>
          <w:rFonts w:cstheme="minorHAnsi"/>
          <w:b/>
          <w:bCs/>
        </w:rPr>
        <w:t>Ispit</w:t>
      </w:r>
      <w:proofErr w:type="spellEnd"/>
      <w:r w:rsidRPr="00652057">
        <w:rPr>
          <w:rFonts w:cstheme="minorHAnsi"/>
          <w:b/>
          <w:bCs/>
        </w:rPr>
        <w:t xml:space="preserve"> </w:t>
      </w:r>
      <w:proofErr w:type="spellStart"/>
      <w:r w:rsidRPr="00652057">
        <w:rPr>
          <w:rFonts w:cstheme="minorHAnsi"/>
          <w:b/>
          <w:bCs/>
        </w:rPr>
        <w:t>realiziran</w:t>
      </w:r>
      <w:proofErr w:type="spellEnd"/>
      <w:r w:rsidRPr="00652057">
        <w:rPr>
          <w:rFonts w:cstheme="minorHAnsi"/>
          <w:b/>
          <w:bCs/>
        </w:rPr>
        <w:t xml:space="preserve"> 9.2.2026. </w:t>
      </w:r>
    </w:p>
    <w:p w:rsidR="00C86F2B" w:rsidRPr="00652057" w:rsidRDefault="00C86F2B" w:rsidP="00C86F2B">
      <w:pPr>
        <w:rPr>
          <w:rFonts w:cstheme="minorHAnsi"/>
          <w:b/>
          <w:bCs/>
        </w:rPr>
      </w:pPr>
    </w:p>
    <w:p w:rsidR="00C86F2B" w:rsidRPr="00652057" w:rsidRDefault="00C86F2B" w:rsidP="00C86F2B">
      <w:pPr>
        <w:rPr>
          <w:rFonts w:cstheme="minorHAnsi"/>
        </w:rPr>
      </w:pPr>
    </w:p>
    <w:tbl>
      <w:tblPr>
        <w:tblW w:w="131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720"/>
        <w:gridCol w:w="1060"/>
        <w:gridCol w:w="1329"/>
        <w:gridCol w:w="1180"/>
        <w:gridCol w:w="1360"/>
        <w:gridCol w:w="2127"/>
        <w:gridCol w:w="1560"/>
        <w:gridCol w:w="1417"/>
      </w:tblGrid>
      <w:tr w:rsidR="00C86F2B" w:rsidRPr="00652057" w:rsidTr="00652057">
        <w:trPr>
          <w:trHeight w:val="990"/>
        </w:trPr>
        <w:tc>
          <w:tcPr>
            <w:tcW w:w="1420" w:type="dxa"/>
            <w:shd w:val="clear" w:color="auto" w:fill="E7E6E6" w:themeFill="background2"/>
            <w:noWrap/>
            <w:vAlign w:val="bottom"/>
            <w:hideMark/>
          </w:tcPr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</w:t>
            </w:r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roj</w:t>
            </w:r>
            <w:proofErr w:type="spellEnd"/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indeksa</w:t>
            </w:r>
            <w:proofErr w:type="spellEnd"/>
          </w:p>
        </w:tc>
        <w:tc>
          <w:tcPr>
            <w:tcW w:w="1720" w:type="dxa"/>
            <w:shd w:val="clear" w:color="auto" w:fill="E7E6E6" w:themeFill="background2"/>
            <w:vAlign w:val="center"/>
            <w:hideMark/>
          </w:tcPr>
          <w:p w:rsidR="00652057" w:rsidRPr="00652057" w:rsidRDefault="00652057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I </w:t>
            </w:r>
            <w:proofErr w:type="spellStart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dio</w:t>
            </w:r>
            <w:proofErr w:type="spellEnd"/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doprinos</w:t>
            </w:r>
            <w:proofErr w:type="spellEnd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max=35</w:t>
            </w:r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%)</w:t>
            </w:r>
          </w:p>
        </w:tc>
        <w:tc>
          <w:tcPr>
            <w:tcW w:w="1060" w:type="dxa"/>
            <w:shd w:val="clear" w:color="auto" w:fill="E7E6E6" w:themeFill="background2"/>
            <w:vAlign w:val="center"/>
            <w:hideMark/>
          </w:tcPr>
          <w:p w:rsidR="00652057" w:rsidRPr="00652057" w:rsidRDefault="00652057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Izvjestaj</w:t>
            </w:r>
            <w:proofErr w:type="spellEnd"/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I</w:t>
            </w:r>
          </w:p>
        </w:tc>
        <w:tc>
          <w:tcPr>
            <w:tcW w:w="1329" w:type="dxa"/>
            <w:shd w:val="clear" w:color="auto" w:fill="E7E6E6" w:themeFill="background2"/>
            <w:vAlign w:val="center"/>
            <w:hideMark/>
          </w:tcPr>
          <w:p w:rsidR="00652057" w:rsidRPr="00652057" w:rsidRDefault="00652057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Seminar</w:t>
            </w:r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ska</w:t>
            </w:r>
            <w:proofErr w:type="spellEnd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nastava</w:t>
            </w:r>
            <w:proofErr w:type="spellEnd"/>
          </w:p>
        </w:tc>
        <w:tc>
          <w:tcPr>
            <w:tcW w:w="1180" w:type="dxa"/>
            <w:shd w:val="clear" w:color="auto" w:fill="E7E6E6" w:themeFill="background2"/>
            <w:vAlign w:val="center"/>
            <w:hideMark/>
          </w:tcPr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Izvjestaj</w:t>
            </w:r>
            <w:proofErr w:type="spellEnd"/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II</w:t>
            </w:r>
          </w:p>
        </w:tc>
        <w:tc>
          <w:tcPr>
            <w:tcW w:w="1360" w:type="dxa"/>
            <w:shd w:val="clear" w:color="auto" w:fill="E7E6E6" w:themeFill="background2"/>
            <w:vAlign w:val="center"/>
            <w:hideMark/>
          </w:tcPr>
          <w:p w:rsidR="00652057" w:rsidRPr="00652057" w:rsidRDefault="00652057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II </w:t>
            </w:r>
            <w:proofErr w:type="spellStart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dio</w:t>
            </w:r>
            <w:proofErr w:type="spellEnd"/>
            <w:r w:rsidR="00EB446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="00EB4466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</w:t>
            </w:r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odovi</w:t>
            </w:r>
            <w:proofErr w:type="spellEnd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  <w:proofErr w:type="spellEnd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testu</w:t>
            </w:r>
            <w:proofErr w:type="spellEnd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(max=35)</w:t>
            </w:r>
          </w:p>
        </w:tc>
        <w:tc>
          <w:tcPr>
            <w:tcW w:w="2127" w:type="dxa"/>
            <w:shd w:val="clear" w:color="auto" w:fill="E7E6E6" w:themeFill="background2"/>
            <w:vAlign w:val="center"/>
            <w:hideMark/>
          </w:tcPr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Semestralni</w:t>
            </w:r>
            <w:proofErr w:type="spellEnd"/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učinak</w:t>
            </w:r>
            <w:proofErr w:type="spellEnd"/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proofErr w:type="spellStart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kriterij</w:t>
            </w:r>
            <w:proofErr w:type="spellEnd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za </w:t>
            </w:r>
            <w:proofErr w:type="spellStart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prolaznost</w:t>
            </w:r>
            <w:proofErr w:type="spellEnd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55</w:t>
            </w:r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%)</w:t>
            </w:r>
          </w:p>
        </w:tc>
        <w:tc>
          <w:tcPr>
            <w:tcW w:w="1560" w:type="dxa"/>
            <w:shd w:val="clear" w:color="auto" w:fill="E7E6E6" w:themeFill="background2"/>
            <w:vAlign w:val="center"/>
            <w:hideMark/>
          </w:tcPr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II </w:t>
            </w:r>
            <w:proofErr w:type="spellStart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dio</w:t>
            </w:r>
            <w:proofErr w:type="spellEnd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doprinos</w:t>
            </w:r>
            <w:proofErr w:type="spellEnd"/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max=35</w:t>
            </w:r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%)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val="bs-Cyrl-BA" w:eastAsia="en-GB"/>
                <w14:ligatures w14:val="none"/>
              </w:rPr>
            </w:pPr>
            <w:r w:rsidRPr="00C86F2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Suma</w:t>
            </w:r>
            <w:r w:rsidRPr="0065205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(max=100%)</w:t>
            </w:r>
          </w:p>
        </w:tc>
      </w:tr>
      <w:tr w:rsidR="00C86F2B" w:rsidRPr="00652057" w:rsidTr="00652057">
        <w:trPr>
          <w:trHeight w:val="300"/>
        </w:trPr>
        <w:tc>
          <w:tcPr>
            <w:tcW w:w="1420" w:type="dxa"/>
            <w:shd w:val="clear" w:color="000000" w:fill="FFFFFF"/>
            <w:noWrap/>
            <w:vAlign w:val="bottom"/>
            <w:hideMark/>
          </w:tcPr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C86F2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4356/2025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C86F2B">
              <w:rPr>
                <w:rFonts w:eastAsia="Times New Roman" w:cstheme="minorHAnsi"/>
                <w:kern w:val="0"/>
                <w:lang w:eastAsia="en-GB"/>
                <w14:ligatures w14:val="none"/>
              </w:rPr>
              <w:t>31.11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C86F2B">
              <w:rPr>
                <w:rFonts w:eastAsia="Times New Roman" w:cstheme="minorHAnsi"/>
                <w:kern w:val="0"/>
                <w:lang w:eastAsia="en-GB"/>
                <w14:ligatures w14:val="none"/>
              </w:rPr>
              <w:t>5.00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C86F2B">
              <w:rPr>
                <w:rFonts w:eastAsia="Times New Roman" w:cstheme="minorHAnsi"/>
                <w:kern w:val="0"/>
                <w:lang w:eastAsia="en-GB"/>
                <w14:ligatures w14:val="none"/>
              </w:rPr>
              <w:t>15.00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C86F2B">
              <w:rPr>
                <w:rFonts w:eastAsia="Times New Roman" w:cstheme="minorHAnsi"/>
                <w:kern w:val="0"/>
                <w:lang w:eastAsia="en-GB"/>
                <w14:ligatures w14:val="none"/>
              </w:rPr>
              <w:t>10.00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C86F2B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C86F2B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84.85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C86F2B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29.70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86F2B" w:rsidRPr="00C86F2B" w:rsidRDefault="00C86F2B" w:rsidP="00652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C86F2B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90.81</w:t>
            </w:r>
          </w:p>
        </w:tc>
      </w:tr>
    </w:tbl>
    <w:p w:rsidR="00C86F2B" w:rsidRPr="00652057" w:rsidRDefault="00C86F2B" w:rsidP="00652057">
      <w:pPr>
        <w:jc w:val="center"/>
        <w:rPr>
          <w:rFonts w:cstheme="minorHAnsi"/>
        </w:rPr>
      </w:pPr>
    </w:p>
    <w:p w:rsidR="00652057" w:rsidRPr="00652057" w:rsidRDefault="00652057" w:rsidP="00C86F2B">
      <w:pPr>
        <w:rPr>
          <w:rFonts w:cstheme="minorHAnsi"/>
        </w:rPr>
      </w:pPr>
    </w:p>
    <w:p w:rsidR="00652057" w:rsidRPr="00652057" w:rsidRDefault="00652057" w:rsidP="00652057">
      <w:pPr>
        <w:jc w:val="right"/>
        <w:rPr>
          <w:rFonts w:cstheme="minorHAnsi"/>
          <w:b/>
          <w:bCs/>
        </w:rPr>
      </w:pPr>
      <w:proofErr w:type="spellStart"/>
      <w:r w:rsidRPr="00652057">
        <w:rPr>
          <w:rFonts w:cstheme="minorHAnsi"/>
          <w:b/>
          <w:bCs/>
        </w:rPr>
        <w:t>Odgovorni</w:t>
      </w:r>
      <w:proofErr w:type="spellEnd"/>
      <w:r w:rsidRPr="00652057">
        <w:rPr>
          <w:rFonts w:cstheme="minorHAnsi"/>
          <w:b/>
          <w:bCs/>
        </w:rPr>
        <w:t xml:space="preserve"> </w:t>
      </w:r>
      <w:proofErr w:type="spellStart"/>
      <w:r w:rsidRPr="00652057">
        <w:rPr>
          <w:rFonts w:cstheme="minorHAnsi"/>
          <w:b/>
          <w:bCs/>
        </w:rPr>
        <w:t>nastavnik</w:t>
      </w:r>
      <w:proofErr w:type="spellEnd"/>
      <w:r w:rsidRPr="00652057">
        <w:rPr>
          <w:rFonts w:cstheme="minorHAnsi"/>
          <w:b/>
          <w:bCs/>
        </w:rPr>
        <w:t xml:space="preserve">: prof. </w:t>
      </w:r>
      <w:proofErr w:type="spellStart"/>
      <w:r w:rsidRPr="00652057">
        <w:rPr>
          <w:rFonts w:cstheme="minorHAnsi"/>
          <w:b/>
          <w:bCs/>
        </w:rPr>
        <w:t>dr.</w:t>
      </w:r>
      <w:proofErr w:type="spellEnd"/>
      <w:r w:rsidRPr="00652057">
        <w:rPr>
          <w:rFonts w:cstheme="minorHAnsi"/>
          <w:b/>
          <w:bCs/>
        </w:rPr>
        <w:t xml:space="preserve"> Amela Dautbegović</w:t>
      </w:r>
    </w:p>
    <w:sectPr w:rsidR="00652057" w:rsidRPr="00652057" w:rsidSect="00C86F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2B"/>
    <w:rsid w:val="003D16E9"/>
    <w:rsid w:val="00652057"/>
    <w:rsid w:val="00C86F2B"/>
    <w:rsid w:val="00EB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E3A2D"/>
  <w15:chartTrackingRefBased/>
  <w15:docId w15:val="{71D4590A-C10C-4D62-9271-B92C2CE9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amela.dautbegovic</dc:creator>
  <cp:keywords/>
  <dc:description/>
  <cp:lastModifiedBy>amela.dautbegovic</cp:lastModifiedBy>
  <cp:revision>2</cp:revision>
  <dcterms:created xsi:type="dcterms:W3CDTF">2026-02-09T11:37:00Z</dcterms:created>
  <dcterms:modified xsi:type="dcterms:W3CDTF">2026-02-09T11:37:00Z</dcterms:modified>
</cp:coreProperties>
</file>