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2" w:rsidRPr="006D5CA3" w:rsidRDefault="008A4612" w:rsidP="008A4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:rsidR="008A4612" w:rsidRPr="00E447DF" w:rsidRDefault="008A4612" w:rsidP="00C9790E">
      <w:pPr>
        <w:spacing w:after="0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Doktorski studij</w:t>
      </w:r>
      <w:r w:rsidR="00FD42E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i/>
          <w:sz w:val="24"/>
          <w:szCs w:val="24"/>
          <w:lang w:val="bs-Latn-BA"/>
        </w:rPr>
        <w:t>iz lingvistike</w:t>
      </w:r>
    </w:p>
    <w:p w:rsidR="008A4612" w:rsidRPr="007E0C39" w:rsidRDefault="00814B84" w:rsidP="008A4612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3. 12</w:t>
      </w:r>
      <w:r w:rsidR="00E20BBC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8A4612" w:rsidRPr="007E0C39" w:rsidRDefault="008A4612" w:rsidP="008A46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ZAKAZIVANJU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PREZENTACIJE RADNE VERZIJE PROJEKTA DOKTORSKE DISERTACIJE</w:t>
      </w:r>
    </w:p>
    <w:p w:rsidR="008A4612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A4612" w:rsidRPr="007E0C39" w:rsidRDefault="008A4612" w:rsidP="008A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A4612" w:rsidRPr="00254CA6" w:rsidRDefault="00CE4F14" w:rsidP="00C9790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skladu sa Članom 38. stav 1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Pravila studiranja za treći ciklus studija na Univerzitetu u Sarajevu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– doktorski studij - 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(broj: 01</w:t>
      </w:r>
      <w:r w:rsidR="003357D9">
        <w:rPr>
          <w:rFonts w:ascii="Times New Roman" w:hAnsi="Times New Roman" w:cs="Times New Roman"/>
          <w:sz w:val="24"/>
          <w:szCs w:val="24"/>
          <w:lang w:val="bs-Latn-BA"/>
        </w:rPr>
        <w:t>-1101-79/18 od 19. 12. 2018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. godine), zakazuje se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prezentacija radne verzije projekta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dok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torske disertacije kandidatkinje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Dajane Zečić</w:t>
      </w:r>
      <w:r w:rsidR="00FD42EA">
        <w:rPr>
          <w:rFonts w:ascii="Times New Roman" w:hAnsi="Times New Roman" w:cs="Times New Roman"/>
          <w:b/>
          <w:sz w:val="24"/>
          <w:szCs w:val="24"/>
          <w:lang w:val="bs-Latn-BA"/>
        </w:rPr>
        <w:t>, MA</w:t>
      </w:r>
      <w:r w:rsidR="00452B2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pod na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slovom 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Konstruiranje britanskog nacionalnog identiteta u javnom diskursu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 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nakon referenduma 2016. godine: Kritička </w:t>
      </w:r>
      <w:r w:rsidR="00C949E2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diskursna 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analiza odabranih tekstova iz digitalnh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 xml:space="preserve"> izdanja britanskih novina (Con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struction of the British National Identity in the Post-Referendum 2016 Public D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iscourse : Crt</w:t>
      </w:r>
      <w:r w:rsidR="00C9790E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ical Discourse Analysis of Selected Texts from Online Editions of Britsh Newpapers)</w:t>
      </w:r>
      <w:r w:rsidR="008A46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8A4612" w:rsidRPr="007E0C39">
        <w:rPr>
          <w:rFonts w:ascii="Times New Roman" w:hAnsi="Times New Roman" w:cs="Times New Roman"/>
          <w:sz w:val="24"/>
          <w:szCs w:val="24"/>
          <w:lang w:val="bs-Latn-BA"/>
        </w:rPr>
        <w:t>za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10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12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8A4612"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 w:rsidR="00E20BBC">
        <w:rPr>
          <w:rFonts w:ascii="Times New Roman" w:hAnsi="Times New Roman" w:cs="Times New Roman"/>
          <w:b/>
          <w:sz w:val="24"/>
          <w:szCs w:val="24"/>
          <w:lang w:val="bs-Latn-BA"/>
        </w:rPr>
        <w:t>24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>. godine u 1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>0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sati</w:t>
      </w:r>
      <w:r w:rsidR="009E36FB">
        <w:rPr>
          <w:rFonts w:ascii="Times New Roman" w:hAnsi="Times New Roman" w:cs="Times New Roman"/>
          <w:b/>
          <w:sz w:val="24"/>
          <w:szCs w:val="24"/>
          <w:lang w:val="bs-Latn-BA"/>
        </w:rPr>
        <w:t>, prostorija br. 8/PR</w:t>
      </w:r>
      <w:r w:rsidR="008A46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na Univerzitetu u Sarajevu - Filozofski fakultet</w:t>
      </w:r>
      <w:r w:rsidR="00EF65B4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8A4612" w:rsidRPr="007E0C39" w:rsidRDefault="008A4612" w:rsidP="0099398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Komisija za ocjenu</w:t>
      </w:r>
      <w:r w:rsidR="00EF65B4">
        <w:rPr>
          <w:rFonts w:ascii="Times New Roman" w:hAnsi="Times New Roman" w:cs="Times New Roman"/>
          <w:sz w:val="24"/>
          <w:szCs w:val="24"/>
          <w:lang w:val="bs-Latn-BA"/>
        </w:rPr>
        <w:t xml:space="preserve"> i odbranu projekta, radne verzije i doktorske disertacije </w:t>
      </w:r>
      <w:r>
        <w:rPr>
          <w:rFonts w:ascii="Times New Roman" w:hAnsi="Times New Roman" w:cs="Times New Roman"/>
          <w:sz w:val="24"/>
          <w:szCs w:val="24"/>
          <w:lang w:val="bs-Latn-BA"/>
        </w:rPr>
        <w:t>kandidat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kinje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790E" w:rsidRPr="00C9790E">
        <w:rPr>
          <w:rFonts w:ascii="Times New Roman" w:hAnsi="Times New Roman" w:cs="Times New Roman"/>
          <w:bCs/>
          <w:sz w:val="24"/>
          <w:szCs w:val="24"/>
          <w:lang w:val="bs-Latn-BA"/>
        </w:rPr>
        <w:t>Dajane Zečić, MA</w:t>
      </w:r>
      <w:r w:rsidR="00C9790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pod nazivom </w:t>
      </w:r>
      <w:r w:rsidR="0099398B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Konstruiranje britanskog nacionalnog identiteta u javnom diskursu nakon referenduma 2016. godine: Kritička analiza odabranih tekstova iz digitalnh izdanja britanskih novina (Construction of the British National Identity in the Post-Referendum 2016 Public Discourse : Crtical Discourse Analysis of Selected Texts from Online Editions of Britsh Newpapers)</w:t>
      </w:r>
      <w:r w:rsidR="0099398B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C21754">
        <w:rPr>
          <w:rFonts w:ascii="Times New Roman" w:hAnsi="Times New Roman" w:cs="Times New Roman"/>
          <w:sz w:val="24"/>
          <w:szCs w:val="24"/>
          <w:lang w:val="bs-Latn-BA"/>
        </w:rPr>
        <w:t>imenovana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je Odlukom Senata Univerzi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teta u Sarajevu </w:t>
      </w:r>
      <w:r w:rsidR="00EF65B4">
        <w:rPr>
          <w:rFonts w:ascii="Times New Roman" w:hAnsi="Times New Roman" w:cs="Times New Roman"/>
          <w:sz w:val="24"/>
          <w:szCs w:val="24"/>
          <w:lang w:val="bs-Latn-BA"/>
        </w:rPr>
        <w:t xml:space="preserve">broj: 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01-7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119/22 od 25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. 0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5. 2022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godine,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u sljedećem sastavu:</w:t>
      </w:r>
    </w:p>
    <w:p w:rsidR="008A4612" w:rsidRPr="004154CA" w:rsidRDefault="0044650C" w:rsidP="00446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 d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r. 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Selma Đuliman, predsjednica</w:t>
      </w:r>
    </w:p>
    <w:p w:rsidR="008A4612" w:rsidRPr="004154CA" w:rsidRDefault="00BD061E" w:rsidP="008A46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</w:t>
      </w:r>
      <w:r w:rsidR="008A4612" w:rsidRPr="004154CA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. Merima Osmankad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ić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351154">
        <w:rPr>
          <w:rFonts w:ascii="Times New Roman" w:hAnsi="Times New Roman" w:cs="Times New Roman"/>
          <w:sz w:val="24"/>
          <w:szCs w:val="24"/>
          <w:lang w:val="bs-Latn-BA"/>
        </w:rPr>
        <w:t>mentor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8A4612" w:rsidRPr="004154CA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8A4612" w:rsidRDefault="0099398B" w:rsidP="003E35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 d</w:t>
      </w:r>
      <w:r w:rsidR="008A4612">
        <w:rPr>
          <w:rFonts w:ascii="Times New Roman" w:hAnsi="Times New Roman" w:cs="Times New Roman"/>
          <w:sz w:val="24"/>
          <w:szCs w:val="24"/>
          <w:lang w:val="bs-Latn-BA"/>
        </w:rPr>
        <w:t>r.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 xml:space="preserve"> Alma Čov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ić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-Filipović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 član</w:t>
      </w:r>
      <w:r w:rsidR="00C9790E">
        <w:rPr>
          <w:rFonts w:ascii="Times New Roman" w:hAnsi="Times New Roman" w:cs="Times New Roman"/>
          <w:sz w:val="24"/>
          <w:szCs w:val="24"/>
          <w:lang w:val="bs-Latn-BA"/>
        </w:rPr>
        <w:t>ica</w:t>
      </w:r>
      <w:r w:rsidR="003E357B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BD061E" w:rsidRDefault="00C9790E" w:rsidP="008A46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Nataša Stojakov</w:t>
      </w:r>
      <w:r w:rsidR="001E7D41">
        <w:rPr>
          <w:rFonts w:ascii="Times New Roman" w:hAnsi="Times New Roman" w:cs="Times New Roman"/>
          <w:sz w:val="24"/>
          <w:szCs w:val="24"/>
          <w:lang w:val="bs-Latn-BA"/>
        </w:rPr>
        <w:t xml:space="preserve">ić, 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zamjenica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A4612" w:rsidRPr="007E0C39" w:rsidRDefault="008A4612" w:rsidP="008A46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A4612" w:rsidRDefault="008A4612" w:rsidP="008A461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Nakon obavljenog zadatka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, zapisnik o izvedbenom postupku</w:t>
      </w:r>
      <w:r w:rsidR="007960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dostavlja se vijeću studija, a na obrascu koji je sastavni dio Pravila studiranja. 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DOSTAVITI: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BD061E"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Oglasna ploča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="00BD061E" w:rsidRPr="007E0C39">
        <w:rPr>
          <w:rFonts w:ascii="Times New Roman" w:hAnsi="Times New Roman" w:cs="Times New Roman"/>
          <w:sz w:val="24"/>
          <w:szCs w:val="24"/>
          <w:lang w:val="bs-Latn-BA"/>
        </w:rPr>
        <w:t>Filoz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ofski fakultet</w:t>
      </w:r>
    </w:p>
    <w:p w:rsidR="008A4612" w:rsidRDefault="008A4612" w:rsidP="008A46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 xml:space="preserve">Web-stranice </w:t>
      </w:r>
      <w:r w:rsidR="005007E7"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="00730804">
        <w:rPr>
          <w:rFonts w:ascii="Times New Roman" w:hAnsi="Times New Roman" w:cs="Times New Roman"/>
          <w:sz w:val="24"/>
          <w:szCs w:val="24"/>
          <w:lang w:val="bs-Latn-BA"/>
        </w:rPr>
        <w:t>Filozofskog f</w:t>
      </w:r>
      <w:r w:rsidR="00BD061E">
        <w:rPr>
          <w:rFonts w:ascii="Times New Roman" w:hAnsi="Times New Roman" w:cs="Times New Roman"/>
          <w:sz w:val="24"/>
          <w:szCs w:val="24"/>
          <w:lang w:val="bs-Latn-BA"/>
        </w:rPr>
        <w:t>akulteta i Univerziteta</w:t>
      </w:r>
      <w:r w:rsidR="00730804">
        <w:rPr>
          <w:rFonts w:ascii="Times New Roman" w:hAnsi="Times New Roman" w:cs="Times New Roman"/>
          <w:sz w:val="24"/>
          <w:szCs w:val="24"/>
          <w:lang w:val="bs-Latn-BA"/>
        </w:rPr>
        <w:t xml:space="preserve"> u Sarajevu</w:t>
      </w:r>
    </w:p>
    <w:p w:rsidR="008A4612" w:rsidRPr="007E0C39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</w:t>
      </w:r>
      <w:r w:rsidR="00E060B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</w:t>
      </w:r>
    </w:p>
    <w:p w:rsidR="008A4612" w:rsidRDefault="008A4612" w:rsidP="008A4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="0017217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</w:t>
      </w:r>
      <w:r w:rsidR="00796024">
        <w:rPr>
          <w:rFonts w:ascii="Times New Roman" w:hAnsi="Times New Roman" w:cs="Times New Roman"/>
          <w:sz w:val="24"/>
          <w:szCs w:val="24"/>
          <w:lang w:val="bs-Latn-BA"/>
        </w:rPr>
        <w:t>VIJEĆE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DOKTORSKOG STUDIJA</w:t>
      </w:r>
    </w:p>
    <w:p w:rsidR="0017217F" w:rsidRDefault="00122D32" w:rsidP="002C50C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 LINGVISTIKE</w:t>
      </w:r>
    </w:p>
    <w:p w:rsidR="00C26E57" w:rsidRDefault="002C50C2" w:rsidP="00122D3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44650C">
        <w:rPr>
          <w:rFonts w:ascii="Times New Roman" w:hAnsi="Times New Roman" w:cs="Times New Roman"/>
          <w:sz w:val="24"/>
          <w:szCs w:val="24"/>
          <w:lang w:val="bs-Latn-BA"/>
        </w:rPr>
        <w:t xml:space="preserve">Prof. dr. </w:t>
      </w:r>
      <w:r w:rsidR="00122D32">
        <w:rPr>
          <w:rFonts w:ascii="Times New Roman" w:hAnsi="Times New Roman" w:cs="Times New Roman"/>
          <w:sz w:val="24"/>
          <w:szCs w:val="24"/>
          <w:lang w:val="bs-Latn-BA"/>
        </w:rPr>
        <w:t>Lejla Nakaš</w:t>
      </w:r>
    </w:p>
    <w:p w:rsidR="00E060BE" w:rsidRDefault="00E060BE" w:rsidP="00122D32">
      <w:pPr>
        <w:spacing w:after="0"/>
        <w:ind w:left="5664"/>
        <w:jc w:val="both"/>
      </w:pPr>
      <w:r>
        <w:t xml:space="preserve">        </w:t>
      </w:r>
      <w:bookmarkStart w:id="0" w:name="_GoBack"/>
      <w:r>
        <w:rPr>
          <w:rFonts w:ascii="Calibri" w:hAnsi="Calibri" w:cs="Arial"/>
          <w:b/>
          <w:bCs/>
          <w:noProof/>
          <w:sz w:val="20"/>
          <w:szCs w:val="20"/>
          <w:u w:val="single"/>
          <w:lang w:val="bs-Latn-BA" w:eastAsia="bs-Latn-BA"/>
        </w:rPr>
        <w:drawing>
          <wp:inline distT="0" distB="0" distL="0" distR="0">
            <wp:extent cx="1245235" cy="269240"/>
            <wp:effectExtent l="0" t="0" r="0" b="0"/>
            <wp:docPr id="1" name="Picture 1" descr="Lejl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jla 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60BE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F5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A4612"/>
    <w:rsid w:val="000422C8"/>
    <w:rsid w:val="00043435"/>
    <w:rsid w:val="0004648D"/>
    <w:rsid w:val="00067ADE"/>
    <w:rsid w:val="000828A0"/>
    <w:rsid w:val="000F4F40"/>
    <w:rsid w:val="00107349"/>
    <w:rsid w:val="00114D1C"/>
    <w:rsid w:val="00122D32"/>
    <w:rsid w:val="0017217F"/>
    <w:rsid w:val="001E656F"/>
    <w:rsid w:val="001E7D41"/>
    <w:rsid w:val="001F624F"/>
    <w:rsid w:val="00205F11"/>
    <w:rsid w:val="00223E20"/>
    <w:rsid w:val="0027112E"/>
    <w:rsid w:val="002B0412"/>
    <w:rsid w:val="002C50C2"/>
    <w:rsid w:val="003109C0"/>
    <w:rsid w:val="00331AA1"/>
    <w:rsid w:val="003357D9"/>
    <w:rsid w:val="00341D29"/>
    <w:rsid w:val="00351154"/>
    <w:rsid w:val="003E357B"/>
    <w:rsid w:val="003E3CA9"/>
    <w:rsid w:val="00436064"/>
    <w:rsid w:val="0044650C"/>
    <w:rsid w:val="00446E54"/>
    <w:rsid w:val="00452B2E"/>
    <w:rsid w:val="004773FE"/>
    <w:rsid w:val="005007E7"/>
    <w:rsid w:val="005552F4"/>
    <w:rsid w:val="005B7574"/>
    <w:rsid w:val="005C328F"/>
    <w:rsid w:val="006041E4"/>
    <w:rsid w:val="00613F63"/>
    <w:rsid w:val="006206AC"/>
    <w:rsid w:val="00623330"/>
    <w:rsid w:val="006F40A6"/>
    <w:rsid w:val="0071777E"/>
    <w:rsid w:val="00730804"/>
    <w:rsid w:val="00773CE7"/>
    <w:rsid w:val="00796024"/>
    <w:rsid w:val="007A53DF"/>
    <w:rsid w:val="007A6695"/>
    <w:rsid w:val="007F09C2"/>
    <w:rsid w:val="00814B84"/>
    <w:rsid w:val="00817DB9"/>
    <w:rsid w:val="00856456"/>
    <w:rsid w:val="008862AE"/>
    <w:rsid w:val="008A4612"/>
    <w:rsid w:val="008B0CE9"/>
    <w:rsid w:val="00954255"/>
    <w:rsid w:val="0095534A"/>
    <w:rsid w:val="0099398B"/>
    <w:rsid w:val="009E36FB"/>
    <w:rsid w:val="009E4993"/>
    <w:rsid w:val="00A227EA"/>
    <w:rsid w:val="00A469C8"/>
    <w:rsid w:val="00A50879"/>
    <w:rsid w:val="00A817AA"/>
    <w:rsid w:val="00B06CE4"/>
    <w:rsid w:val="00B16ECA"/>
    <w:rsid w:val="00B47F90"/>
    <w:rsid w:val="00B6115C"/>
    <w:rsid w:val="00BB3EE5"/>
    <w:rsid w:val="00BC0E70"/>
    <w:rsid w:val="00BD03DF"/>
    <w:rsid w:val="00BD061E"/>
    <w:rsid w:val="00BD2605"/>
    <w:rsid w:val="00C20B8B"/>
    <w:rsid w:val="00C21754"/>
    <w:rsid w:val="00C949E2"/>
    <w:rsid w:val="00C9790E"/>
    <w:rsid w:val="00CA4304"/>
    <w:rsid w:val="00CE4F14"/>
    <w:rsid w:val="00D12A34"/>
    <w:rsid w:val="00D30EDA"/>
    <w:rsid w:val="00D41A50"/>
    <w:rsid w:val="00D66546"/>
    <w:rsid w:val="00D93D31"/>
    <w:rsid w:val="00DB410A"/>
    <w:rsid w:val="00E011F1"/>
    <w:rsid w:val="00E060BE"/>
    <w:rsid w:val="00E06C39"/>
    <w:rsid w:val="00E20BBC"/>
    <w:rsid w:val="00E44ECB"/>
    <w:rsid w:val="00E726F2"/>
    <w:rsid w:val="00E820B7"/>
    <w:rsid w:val="00E84023"/>
    <w:rsid w:val="00EA70B8"/>
    <w:rsid w:val="00ED34E2"/>
    <w:rsid w:val="00EF65B4"/>
    <w:rsid w:val="00F34667"/>
    <w:rsid w:val="00F44736"/>
    <w:rsid w:val="00F9223A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7ABE-46AA-4083-AC14-82D0969A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2</cp:revision>
  <cp:lastPrinted>2024-12-04T08:20:00Z</cp:lastPrinted>
  <dcterms:created xsi:type="dcterms:W3CDTF">2024-12-04T08:21:00Z</dcterms:created>
  <dcterms:modified xsi:type="dcterms:W3CDTF">2024-12-04T08:21:00Z</dcterms:modified>
</cp:coreProperties>
</file>