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C22" w:rsidRPr="001E4B58" w:rsidRDefault="001E4B58">
      <w:pPr>
        <w:rPr>
          <w:rFonts w:ascii="Cambria" w:hAnsi="Cambria"/>
          <w:sz w:val="24"/>
          <w:szCs w:val="24"/>
        </w:rPr>
      </w:pPr>
      <w:bookmarkStart w:id="0" w:name="_GoBack"/>
      <w:proofErr w:type="spellStart"/>
      <w:r w:rsidRPr="001E4B58">
        <w:rPr>
          <w:rFonts w:ascii="Cambria" w:hAnsi="Cambria"/>
          <w:sz w:val="24"/>
          <w:szCs w:val="24"/>
        </w:rPr>
        <w:t>Rezultati</w:t>
      </w:r>
      <w:proofErr w:type="spellEnd"/>
      <w:r w:rsidRPr="001E4B58">
        <w:rPr>
          <w:rFonts w:ascii="Cambria" w:hAnsi="Cambria"/>
          <w:sz w:val="24"/>
          <w:szCs w:val="24"/>
        </w:rPr>
        <w:t xml:space="preserve"> </w:t>
      </w:r>
      <w:proofErr w:type="spellStart"/>
      <w:r w:rsidRPr="001E4B58">
        <w:rPr>
          <w:rFonts w:ascii="Cambria" w:hAnsi="Cambria"/>
          <w:sz w:val="24"/>
          <w:szCs w:val="24"/>
        </w:rPr>
        <w:t>polusemestralnog</w:t>
      </w:r>
      <w:proofErr w:type="spellEnd"/>
      <w:r w:rsidRPr="001E4B58">
        <w:rPr>
          <w:rFonts w:ascii="Cambria" w:hAnsi="Cambria"/>
          <w:sz w:val="24"/>
          <w:szCs w:val="24"/>
        </w:rPr>
        <w:t xml:space="preserve"> </w:t>
      </w:r>
      <w:proofErr w:type="spellStart"/>
      <w:r w:rsidRPr="001E4B58">
        <w:rPr>
          <w:rFonts w:ascii="Cambria" w:hAnsi="Cambria"/>
          <w:sz w:val="24"/>
          <w:szCs w:val="24"/>
        </w:rPr>
        <w:t>ispita</w:t>
      </w:r>
      <w:proofErr w:type="spellEnd"/>
      <w:r w:rsidRPr="001E4B58">
        <w:rPr>
          <w:rFonts w:ascii="Cambria" w:hAnsi="Cambria"/>
          <w:sz w:val="24"/>
          <w:szCs w:val="24"/>
        </w:rPr>
        <w:t xml:space="preserve"> </w:t>
      </w:r>
      <w:proofErr w:type="spellStart"/>
      <w:r w:rsidRPr="001E4B58">
        <w:rPr>
          <w:rFonts w:ascii="Cambria" w:hAnsi="Cambria"/>
          <w:sz w:val="24"/>
          <w:szCs w:val="24"/>
        </w:rPr>
        <w:t>iz</w:t>
      </w:r>
      <w:proofErr w:type="spellEnd"/>
      <w:r w:rsidRPr="001E4B58">
        <w:rPr>
          <w:rFonts w:ascii="Cambria" w:hAnsi="Cambria"/>
          <w:sz w:val="24"/>
          <w:szCs w:val="24"/>
        </w:rPr>
        <w:t xml:space="preserve"> </w:t>
      </w:r>
      <w:proofErr w:type="spellStart"/>
      <w:r w:rsidRPr="001E4B58">
        <w:rPr>
          <w:rFonts w:ascii="Cambria" w:hAnsi="Cambria"/>
          <w:sz w:val="24"/>
          <w:szCs w:val="24"/>
        </w:rPr>
        <w:t>Psihologije</w:t>
      </w:r>
      <w:proofErr w:type="spellEnd"/>
      <w:r w:rsidRPr="001E4B58">
        <w:rPr>
          <w:rFonts w:ascii="Cambria" w:hAnsi="Cambria"/>
          <w:sz w:val="24"/>
          <w:szCs w:val="24"/>
        </w:rPr>
        <w:t xml:space="preserve"> </w:t>
      </w:r>
      <w:proofErr w:type="spellStart"/>
      <w:r w:rsidRPr="001E4B58">
        <w:rPr>
          <w:rFonts w:ascii="Cambria" w:hAnsi="Cambria"/>
          <w:sz w:val="24"/>
          <w:szCs w:val="24"/>
        </w:rPr>
        <w:t>odrasle</w:t>
      </w:r>
      <w:proofErr w:type="spellEnd"/>
      <w:r w:rsidRPr="001E4B58">
        <w:rPr>
          <w:rFonts w:ascii="Cambria" w:hAnsi="Cambria"/>
          <w:sz w:val="24"/>
          <w:szCs w:val="24"/>
        </w:rPr>
        <w:t xml:space="preserve"> </w:t>
      </w:r>
      <w:proofErr w:type="spellStart"/>
      <w:r w:rsidRPr="001E4B58">
        <w:rPr>
          <w:rFonts w:ascii="Cambria" w:hAnsi="Cambria"/>
          <w:sz w:val="24"/>
          <w:szCs w:val="24"/>
        </w:rPr>
        <w:t>dobi</w:t>
      </w:r>
      <w:proofErr w:type="spellEnd"/>
      <w:r w:rsidRPr="001E4B58">
        <w:rPr>
          <w:rFonts w:ascii="Cambria" w:hAnsi="Cambria"/>
          <w:sz w:val="24"/>
          <w:szCs w:val="24"/>
        </w:rPr>
        <w:t xml:space="preserve"> </w:t>
      </w:r>
      <w:proofErr w:type="spellStart"/>
      <w:r w:rsidRPr="001E4B58">
        <w:rPr>
          <w:rFonts w:ascii="Cambria" w:hAnsi="Cambria"/>
          <w:sz w:val="24"/>
          <w:szCs w:val="24"/>
        </w:rPr>
        <w:t>i</w:t>
      </w:r>
      <w:proofErr w:type="spellEnd"/>
      <w:r w:rsidRPr="001E4B58">
        <w:rPr>
          <w:rFonts w:ascii="Cambria" w:hAnsi="Cambria"/>
          <w:sz w:val="24"/>
          <w:szCs w:val="24"/>
        </w:rPr>
        <w:t xml:space="preserve"> </w:t>
      </w:r>
      <w:proofErr w:type="spellStart"/>
      <w:r w:rsidRPr="001E4B58">
        <w:rPr>
          <w:rFonts w:ascii="Cambria" w:hAnsi="Cambria"/>
          <w:sz w:val="24"/>
          <w:szCs w:val="24"/>
        </w:rPr>
        <w:t>starenja</w:t>
      </w:r>
      <w:proofErr w:type="spellEnd"/>
      <w:r w:rsidRPr="001E4B58">
        <w:rPr>
          <w:rFonts w:ascii="Cambria" w:hAnsi="Cambria"/>
          <w:sz w:val="24"/>
          <w:szCs w:val="24"/>
        </w:rPr>
        <w:t xml:space="preserve"> </w:t>
      </w:r>
      <w:proofErr w:type="spellStart"/>
      <w:r w:rsidRPr="001E4B58">
        <w:rPr>
          <w:rFonts w:ascii="Cambria" w:hAnsi="Cambria"/>
          <w:sz w:val="24"/>
          <w:szCs w:val="24"/>
        </w:rPr>
        <w:t>održanog</w:t>
      </w:r>
      <w:proofErr w:type="spellEnd"/>
      <w:r w:rsidRPr="001E4B58">
        <w:rPr>
          <w:rFonts w:ascii="Cambria" w:hAnsi="Cambria"/>
          <w:sz w:val="24"/>
          <w:szCs w:val="24"/>
        </w:rPr>
        <w:t xml:space="preserve"> 26.11.2024.</w:t>
      </w:r>
    </w:p>
    <w:p w:rsidR="001E4B58" w:rsidRPr="001E4B58" w:rsidRDefault="001E4B58">
      <w:pPr>
        <w:rPr>
          <w:rFonts w:ascii="Cambria" w:hAnsi="Cambria"/>
          <w:sz w:val="24"/>
          <w:szCs w:val="24"/>
        </w:rPr>
      </w:pPr>
    </w:p>
    <w:p w:rsidR="001E4B58" w:rsidRPr="001E4B58" w:rsidRDefault="001E4B58">
      <w:pPr>
        <w:rPr>
          <w:rFonts w:ascii="Cambria" w:hAnsi="Cambria"/>
          <w:sz w:val="24"/>
          <w:szCs w:val="24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1583"/>
        <w:gridCol w:w="2813"/>
        <w:gridCol w:w="664"/>
        <w:gridCol w:w="2307"/>
      </w:tblGrid>
      <w:tr w:rsidR="001E4B58" w:rsidRPr="001E4B58" w:rsidTr="00AC2C50">
        <w:trPr>
          <w:trHeight w:val="300"/>
          <w:jc w:val="center"/>
        </w:trPr>
        <w:tc>
          <w:tcPr>
            <w:tcW w:w="1133" w:type="dxa"/>
          </w:tcPr>
          <w:p w:rsidR="001E4B58" w:rsidRPr="001E4B58" w:rsidRDefault="001E4B58" w:rsidP="00AC2C50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proofErr w:type="spellStart"/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Broj</w:t>
            </w:r>
            <w:proofErr w:type="spellEnd"/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 xml:space="preserve"> </w:t>
            </w:r>
            <w:proofErr w:type="spellStart"/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indexa</w:t>
            </w:r>
            <w:proofErr w:type="spellEnd"/>
          </w:p>
        </w:tc>
        <w:tc>
          <w:tcPr>
            <w:tcW w:w="2813" w:type="dxa"/>
            <w:shd w:val="clear" w:color="auto" w:fill="auto"/>
            <w:noWrap/>
            <w:vAlign w:val="center"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proofErr w:type="spellStart"/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Bodovi</w:t>
            </w:r>
            <w:proofErr w:type="spellEnd"/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 xml:space="preserve"> </w:t>
            </w:r>
            <w:proofErr w:type="spellStart"/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na</w:t>
            </w:r>
            <w:proofErr w:type="spellEnd"/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 xml:space="preserve"> </w:t>
            </w:r>
            <w:proofErr w:type="spellStart"/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polusemestralnom</w:t>
            </w:r>
            <w:proofErr w:type="spellEnd"/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 xml:space="preserve"> </w:t>
            </w:r>
            <w:proofErr w:type="spellStart"/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ispitu</w:t>
            </w:r>
            <w:proofErr w:type="spellEnd"/>
          </w:p>
        </w:tc>
        <w:tc>
          <w:tcPr>
            <w:tcW w:w="664" w:type="dxa"/>
            <w:shd w:val="clear" w:color="auto" w:fill="auto"/>
            <w:noWrap/>
            <w:vAlign w:val="bottom"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%</w:t>
            </w:r>
          </w:p>
        </w:tc>
        <w:tc>
          <w:tcPr>
            <w:tcW w:w="2307" w:type="dxa"/>
            <w:shd w:val="clear" w:color="auto" w:fill="auto"/>
            <w:noWrap/>
            <w:vAlign w:val="bottom"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proofErr w:type="spellStart"/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Bodovi</w:t>
            </w:r>
            <w:proofErr w:type="spellEnd"/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 xml:space="preserve"> </w:t>
            </w:r>
            <w:proofErr w:type="spellStart"/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za</w:t>
            </w:r>
            <w:proofErr w:type="spellEnd"/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 xml:space="preserve"> </w:t>
            </w:r>
            <w:proofErr w:type="spellStart"/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konačnu</w:t>
            </w:r>
            <w:proofErr w:type="spellEnd"/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 xml:space="preserve"> </w:t>
            </w:r>
            <w:proofErr w:type="spellStart"/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ocjenu</w:t>
            </w:r>
            <w:proofErr w:type="spellEnd"/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50628/2022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42,0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97,7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29,3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50361/2022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40,5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94,2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28,3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50423/2022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38,5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89,5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26,9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50356/2022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38,0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88,4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26,5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50460/2022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38,0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88,4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26,5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50427/2022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37,0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86,0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25,8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50348/2022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36,5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84,9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25,5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50581/2022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35,0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81,4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24,4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50351/2022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34,0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79,1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23,7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50120/2021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34,0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79,1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23,7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50530/2022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33,5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77,9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23,4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48135/2017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33,5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77,9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23,4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50588/2022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32,0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74,4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22,3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50421/2022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32,0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74,4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22,3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50457/2022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31,0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72,1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21,6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50459/2022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30,5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70,9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21,3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50066/2021 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30,0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69,8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20,9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50358/2022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30,0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69,8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20,9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50364/2022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30,0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69,8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20,9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 50377/2021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29,0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67,4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20,2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50528/2022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29,0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67,4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20,2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50458/2022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29,0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67,4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20,2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49699/2020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28,5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66,3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19,9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 49977/2021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28,0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65,1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19,5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50349/2022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26,5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61,6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18,5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50354/2022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26,5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61,6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18,5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50139/2021 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26,0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60,5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18,1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50350/2022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25,0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58,1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17,4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50366/2022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25,0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58,1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17,4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50099/2021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24,5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57,0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17,1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50365/2022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24,0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55,8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16,7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50454/2022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24,0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55,8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16,7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50359/2022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24,0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55,8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16,7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50249/2021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23,0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53,5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16,0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49578/2020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23,0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53,5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16,0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50059/2021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23,0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53,5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16,0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50052/2021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22,5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52,3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15,7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49975/2021 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22,0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51,2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15,3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50425/2022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22,0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51,2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15,3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50086/2021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22,0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51,2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15,3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50058/2021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21,5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50,0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15,0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 50252/2021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21,0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48,8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14,7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50453/2022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21,0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48,8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14,7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49981/2021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20,5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47,7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14,3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50211/2021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20,5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47,7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14,3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50424/2022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20,0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46,5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14,0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  <w:shd w:val="clear" w:color="auto" w:fill="auto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50177/2021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20,0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46,5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14,0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  <w:shd w:val="clear" w:color="auto" w:fill="auto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50085/2021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20,0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46,5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14,0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  <w:shd w:val="clear" w:color="auto" w:fill="auto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50455/2022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20,0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46,5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14,0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  <w:shd w:val="clear" w:color="auto" w:fill="auto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50463/2022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20,0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46,5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14,0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  <w:shd w:val="clear" w:color="auto" w:fill="auto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49943/2021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19,0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44,2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13,3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  <w:shd w:val="clear" w:color="auto" w:fill="auto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50102/2021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18,5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43,0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12,9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  <w:shd w:val="clear" w:color="auto" w:fill="auto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50031/2021 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18,0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41,9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12,6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  <w:shd w:val="clear" w:color="auto" w:fill="auto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50083/2021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18,0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41,9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12,6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  <w:shd w:val="clear" w:color="auto" w:fill="auto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50243/2021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17,0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39,5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11,9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  <w:shd w:val="clear" w:color="auto" w:fill="auto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50079/2021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17,0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39,5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11,9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  <w:shd w:val="clear" w:color="auto" w:fill="auto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49489/2020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16,0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37,2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11,2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  <w:shd w:val="clear" w:color="auto" w:fill="auto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50255/2021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16,0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37,2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11,2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  <w:shd w:val="clear" w:color="auto" w:fill="auto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50362/2022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14,5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33,7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10,1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  <w:shd w:val="clear" w:color="auto" w:fill="auto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50040/2021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14,0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32,6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9,8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  <w:shd w:val="clear" w:color="auto" w:fill="auto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49512/2020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13,0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30,2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9,1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50078/2021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13,0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30,2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9,1</w:t>
            </w:r>
          </w:p>
        </w:tc>
      </w:tr>
      <w:tr w:rsidR="001E4B58" w:rsidRPr="001E4B58" w:rsidTr="00AC2C50">
        <w:trPr>
          <w:trHeight w:val="300"/>
          <w:jc w:val="center"/>
        </w:trPr>
        <w:tc>
          <w:tcPr>
            <w:tcW w:w="1133" w:type="dxa"/>
          </w:tcPr>
          <w:p w:rsidR="001E4B58" w:rsidRPr="001E4B58" w:rsidRDefault="001E4B58" w:rsidP="00AC2C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50045/2021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10,0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23,3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E4B58" w:rsidRPr="001E4B58" w:rsidRDefault="001E4B58" w:rsidP="00AC2C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E4B58">
              <w:rPr>
                <w:rFonts w:ascii="Cambria" w:eastAsia="Times New Roman" w:hAnsi="Cambria" w:cs="Calibri"/>
                <w:sz w:val="24"/>
                <w:szCs w:val="24"/>
              </w:rPr>
              <w:t>7,0</w:t>
            </w:r>
          </w:p>
        </w:tc>
      </w:tr>
    </w:tbl>
    <w:p w:rsidR="001E4B58" w:rsidRPr="001E4B58" w:rsidRDefault="001E4B58">
      <w:pPr>
        <w:rPr>
          <w:rFonts w:ascii="Cambria" w:hAnsi="Cambria"/>
          <w:sz w:val="24"/>
          <w:szCs w:val="24"/>
        </w:rPr>
      </w:pPr>
    </w:p>
    <w:p w:rsidR="001E4B58" w:rsidRPr="001E4B58" w:rsidRDefault="001E4B58" w:rsidP="001E4B58">
      <w:pPr>
        <w:jc w:val="right"/>
        <w:rPr>
          <w:rFonts w:ascii="Cambria" w:hAnsi="Cambria"/>
          <w:sz w:val="24"/>
          <w:szCs w:val="24"/>
        </w:rPr>
      </w:pPr>
      <w:proofErr w:type="spellStart"/>
      <w:r w:rsidRPr="001E4B58">
        <w:rPr>
          <w:rFonts w:ascii="Cambria" w:hAnsi="Cambria"/>
          <w:sz w:val="24"/>
          <w:szCs w:val="24"/>
        </w:rPr>
        <w:t>Iz</w:t>
      </w:r>
      <w:proofErr w:type="spellEnd"/>
      <w:r w:rsidRPr="001E4B58">
        <w:rPr>
          <w:rFonts w:ascii="Cambria" w:hAnsi="Cambria"/>
          <w:sz w:val="24"/>
          <w:szCs w:val="24"/>
        </w:rPr>
        <w:t xml:space="preserve"> </w:t>
      </w:r>
      <w:proofErr w:type="spellStart"/>
      <w:r w:rsidRPr="001E4B58">
        <w:rPr>
          <w:rFonts w:ascii="Cambria" w:hAnsi="Cambria"/>
          <w:sz w:val="24"/>
          <w:szCs w:val="24"/>
        </w:rPr>
        <w:t>Odsjeka</w:t>
      </w:r>
      <w:bookmarkEnd w:id="0"/>
      <w:proofErr w:type="spellEnd"/>
    </w:p>
    <w:sectPr w:rsidR="001E4B58" w:rsidRPr="001E4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929DD"/>
    <w:multiLevelType w:val="hybridMultilevel"/>
    <w:tmpl w:val="7A7EA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E19"/>
    <w:rsid w:val="001E4B58"/>
    <w:rsid w:val="005B2C22"/>
    <w:rsid w:val="00671A0A"/>
    <w:rsid w:val="00A3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F8276"/>
  <w15:chartTrackingRefBased/>
  <w15:docId w15:val="{D19D5045-CA58-4DFD-B954-7668F423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Misetic</dc:creator>
  <cp:keywords/>
  <dc:description/>
  <cp:lastModifiedBy>Katarina Misetic</cp:lastModifiedBy>
  <cp:revision>2</cp:revision>
  <dcterms:created xsi:type="dcterms:W3CDTF">2024-12-02T14:00:00Z</dcterms:created>
  <dcterms:modified xsi:type="dcterms:W3CDTF">2024-12-02T14:00:00Z</dcterms:modified>
</cp:coreProperties>
</file>