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C26" w14:textId="77777777" w:rsidR="00B46CDD" w:rsidRPr="009C3EC2" w:rsidRDefault="00B46CDD" w:rsidP="00D26FA8">
      <w:pPr>
        <w:spacing w:line="240" w:lineRule="auto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Odsjek za komparativnu književnost i informacijske nauke</w:t>
      </w:r>
    </w:p>
    <w:p w14:paraId="1ABBC3E6" w14:textId="77777777" w:rsidR="00B46CDD" w:rsidRPr="009C3EC2" w:rsidRDefault="00B46CDD" w:rsidP="00D26FA8">
      <w:pPr>
        <w:spacing w:line="240" w:lineRule="auto"/>
        <w:rPr>
          <w:rFonts w:ascii="Times New Roman" w:hAnsi="Times New Roman" w:cs="Times New Roman"/>
          <w:lang w:val="hr-HR"/>
        </w:rPr>
      </w:pPr>
    </w:p>
    <w:p w14:paraId="30571E34" w14:textId="76D8EBAD" w:rsidR="00B46CDD" w:rsidRPr="009C3EC2" w:rsidRDefault="00B46CDD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 xml:space="preserve">Rezultati </w:t>
      </w:r>
      <w:r w:rsidR="00E41F24" w:rsidRPr="009C3EC2">
        <w:rPr>
          <w:rFonts w:ascii="Times New Roman" w:hAnsi="Times New Roman" w:cs="Times New Roman"/>
          <w:lang w:val="hr-HR"/>
        </w:rPr>
        <w:t>po</w:t>
      </w:r>
      <w:r w:rsidR="008027C7" w:rsidRPr="009C3EC2">
        <w:rPr>
          <w:rFonts w:ascii="Times New Roman" w:hAnsi="Times New Roman" w:cs="Times New Roman"/>
          <w:lang w:val="hr-HR"/>
        </w:rPr>
        <w:t>lusemestraln</w:t>
      </w:r>
      <w:r w:rsidR="00CC3D0F" w:rsidRPr="009C3EC2">
        <w:rPr>
          <w:rFonts w:ascii="Times New Roman" w:hAnsi="Times New Roman" w:cs="Times New Roman"/>
          <w:lang w:val="hr-HR"/>
        </w:rPr>
        <w:t>e provjere znanja</w:t>
      </w:r>
      <w:r w:rsidRPr="009C3EC2">
        <w:rPr>
          <w:rFonts w:ascii="Times New Roman" w:hAnsi="Times New Roman" w:cs="Times New Roman"/>
          <w:lang w:val="hr-HR"/>
        </w:rPr>
        <w:t xml:space="preserve"> iz nastavnog predmeta </w:t>
      </w:r>
    </w:p>
    <w:p w14:paraId="37B395C4" w14:textId="77777777" w:rsidR="00D26FA8" w:rsidRPr="009C3EC2" w:rsidRDefault="008027C7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Bibliografska kontrola 1</w:t>
      </w:r>
      <w:r w:rsidR="00D26FA8" w:rsidRPr="009C3EC2">
        <w:rPr>
          <w:rFonts w:ascii="Times New Roman" w:hAnsi="Times New Roman" w:cs="Times New Roman"/>
          <w:lang w:val="hr-HR"/>
        </w:rPr>
        <w:t xml:space="preserve"> </w:t>
      </w:r>
    </w:p>
    <w:p w14:paraId="26245200" w14:textId="1D60D25D" w:rsidR="00B46CDD" w:rsidRPr="009C3EC2" w:rsidRDefault="00D26FA8" w:rsidP="00D26FA8">
      <w:pPr>
        <w:spacing w:line="240" w:lineRule="auto"/>
        <w:jc w:val="center"/>
        <w:rPr>
          <w:rFonts w:ascii="Times New Roman" w:hAnsi="Times New Roman" w:cs="Times New Roman"/>
          <w:lang w:val="hr-HR"/>
        </w:rPr>
      </w:pPr>
      <w:r w:rsidRPr="009C3EC2">
        <w:rPr>
          <w:rFonts w:ascii="Times New Roman" w:hAnsi="Times New Roman" w:cs="Times New Roman"/>
          <w:lang w:val="hr-HR"/>
        </w:rPr>
        <w:t>(2</w:t>
      </w:r>
      <w:r w:rsidR="00CC3D0F" w:rsidRPr="009C3EC2">
        <w:rPr>
          <w:rFonts w:ascii="Times New Roman" w:hAnsi="Times New Roman" w:cs="Times New Roman"/>
          <w:lang w:val="hr-HR"/>
        </w:rPr>
        <w:t>7</w:t>
      </w:r>
      <w:r w:rsidRPr="009C3EC2">
        <w:rPr>
          <w:rFonts w:ascii="Times New Roman" w:hAnsi="Times New Roman" w:cs="Times New Roman"/>
          <w:lang w:val="hr-HR"/>
        </w:rPr>
        <w:t>.11.202</w:t>
      </w:r>
      <w:r w:rsidR="00CC3D0F" w:rsidRPr="009C3EC2">
        <w:rPr>
          <w:rFonts w:ascii="Times New Roman" w:hAnsi="Times New Roman" w:cs="Times New Roman"/>
          <w:lang w:val="hr-HR"/>
        </w:rPr>
        <w:t>4</w:t>
      </w:r>
      <w:r w:rsidRPr="009C3EC2">
        <w:rPr>
          <w:rFonts w:ascii="Times New Roman" w:hAnsi="Times New Roman" w:cs="Times New Roman"/>
          <w:lang w:val="hr-HR"/>
        </w:rPr>
        <w:t>.)</w:t>
      </w:r>
    </w:p>
    <w:tbl>
      <w:tblPr>
        <w:tblStyle w:val="TableGrid"/>
        <w:tblW w:w="637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1559"/>
      </w:tblGrid>
      <w:tr w:rsidR="00B46CDD" w:rsidRPr="009C3EC2" w14:paraId="476B726D" w14:textId="77777777" w:rsidTr="005803A4">
        <w:tc>
          <w:tcPr>
            <w:tcW w:w="704" w:type="dxa"/>
          </w:tcPr>
          <w:p w14:paraId="5A6A81F8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</w:t>
            </w:r>
          </w:p>
        </w:tc>
        <w:tc>
          <w:tcPr>
            <w:tcW w:w="1418" w:type="dxa"/>
          </w:tcPr>
          <w:p w14:paraId="4308FB3C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 indexa</w:t>
            </w:r>
          </w:p>
        </w:tc>
        <w:tc>
          <w:tcPr>
            <w:tcW w:w="2693" w:type="dxa"/>
          </w:tcPr>
          <w:p w14:paraId="33B34F71" w14:textId="23ED9F0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Br. bodova (ukupno 3</w:t>
            </w:r>
            <w:r w:rsidR="00CC3D0F" w:rsidRPr="009C3EC2">
              <w:rPr>
                <w:rFonts w:ascii="Times New Roman" w:hAnsi="Times New Roman" w:cs="Times New Roman"/>
                <w:lang w:val="hr-HR"/>
              </w:rPr>
              <w:t>0</w:t>
            </w:r>
            <w:r w:rsidRPr="009C3EC2"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1559" w:type="dxa"/>
          </w:tcPr>
          <w:p w14:paraId="00FB6557" w14:textId="77777777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Ocjena</w:t>
            </w:r>
          </w:p>
        </w:tc>
      </w:tr>
      <w:tr w:rsidR="00B46CDD" w:rsidRPr="009C3EC2" w14:paraId="72917DFB" w14:textId="77777777" w:rsidTr="005803A4">
        <w:tc>
          <w:tcPr>
            <w:tcW w:w="704" w:type="dxa"/>
          </w:tcPr>
          <w:p w14:paraId="1A8E60D1" w14:textId="1CB26D83" w:rsidR="00B46CDD" w:rsidRPr="009C3EC2" w:rsidRDefault="00B46CDD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1418" w:type="dxa"/>
          </w:tcPr>
          <w:p w14:paraId="6324DF41" w14:textId="682CC4CB" w:rsidR="00B46CDD" w:rsidRPr="009C3EC2" w:rsidRDefault="00E41F24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50</w:t>
            </w:r>
            <w:r w:rsidR="009C3EC2" w:rsidRPr="009C3EC2">
              <w:rPr>
                <w:rFonts w:ascii="Times New Roman" w:hAnsi="Times New Roman" w:cs="Times New Roman"/>
                <w:lang w:val="hr-HR"/>
              </w:rPr>
              <w:t>894</w:t>
            </w:r>
          </w:p>
        </w:tc>
        <w:tc>
          <w:tcPr>
            <w:tcW w:w="2693" w:type="dxa"/>
          </w:tcPr>
          <w:p w14:paraId="1895BCB2" w14:textId="60FB2B01" w:rsidR="00535C1A" w:rsidRPr="009C3EC2" w:rsidRDefault="00CC3D0F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2</w:t>
            </w:r>
            <w:r w:rsidR="00D93A94">
              <w:rPr>
                <w:rFonts w:ascii="Times New Roman" w:hAnsi="Times New Roman" w:cs="Times New Roman"/>
                <w:lang w:val="hr-HR"/>
              </w:rPr>
              <w:t>6</w:t>
            </w:r>
            <w:r w:rsidR="00B46CDD" w:rsidRPr="009C3EC2">
              <w:rPr>
                <w:rFonts w:ascii="Times New Roman" w:hAnsi="Times New Roman" w:cs="Times New Roman"/>
                <w:lang w:val="hr-HR"/>
              </w:rPr>
              <w:t xml:space="preserve"> bod. (</w:t>
            </w:r>
            <w:r w:rsidR="009C3EC2" w:rsidRPr="009C3EC2">
              <w:rPr>
                <w:rFonts w:ascii="Times New Roman" w:hAnsi="Times New Roman" w:cs="Times New Roman"/>
                <w:lang w:val="hr-HR"/>
              </w:rPr>
              <w:t>8</w:t>
            </w:r>
            <w:r w:rsidR="00D93A94">
              <w:rPr>
                <w:rFonts w:ascii="Times New Roman" w:hAnsi="Times New Roman" w:cs="Times New Roman"/>
                <w:lang w:val="hr-HR"/>
              </w:rPr>
              <w:t>6</w:t>
            </w:r>
            <w:r w:rsidR="00B46CDD" w:rsidRPr="009C3EC2">
              <w:rPr>
                <w:rFonts w:ascii="Times New Roman" w:hAnsi="Times New Roman" w:cs="Times New Roman"/>
                <w:lang w:val="hr-HR"/>
              </w:rPr>
              <w:t>%)</w:t>
            </w:r>
          </w:p>
        </w:tc>
        <w:tc>
          <w:tcPr>
            <w:tcW w:w="1559" w:type="dxa"/>
          </w:tcPr>
          <w:p w14:paraId="4374CAB6" w14:textId="3D8A7BD2" w:rsidR="00B46CDD" w:rsidRPr="009C3EC2" w:rsidRDefault="00D93A94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9</w:t>
            </w:r>
          </w:p>
        </w:tc>
      </w:tr>
      <w:tr w:rsidR="008027C7" w:rsidRPr="009C3EC2" w14:paraId="2C6A6868" w14:textId="77777777" w:rsidTr="005803A4">
        <w:tc>
          <w:tcPr>
            <w:tcW w:w="704" w:type="dxa"/>
          </w:tcPr>
          <w:p w14:paraId="260DEAB2" w14:textId="60C1D273" w:rsidR="008027C7" w:rsidRPr="009C3EC2" w:rsidRDefault="008027C7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1418" w:type="dxa"/>
          </w:tcPr>
          <w:p w14:paraId="7EF17A90" w14:textId="2276F050" w:rsidR="008027C7" w:rsidRPr="009C3EC2" w:rsidRDefault="008027C7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50</w:t>
            </w:r>
            <w:r w:rsidR="009C3EC2" w:rsidRPr="009C3EC2">
              <w:rPr>
                <w:rFonts w:ascii="Times New Roman" w:hAnsi="Times New Roman" w:cs="Times New Roman"/>
                <w:lang w:val="hr-HR"/>
              </w:rPr>
              <w:t>896</w:t>
            </w:r>
          </w:p>
        </w:tc>
        <w:tc>
          <w:tcPr>
            <w:tcW w:w="2693" w:type="dxa"/>
          </w:tcPr>
          <w:p w14:paraId="10F7E698" w14:textId="75646A43" w:rsidR="008027C7" w:rsidRPr="009C3EC2" w:rsidRDefault="009C3EC2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2</w:t>
            </w:r>
            <w:r w:rsidR="00D93A94">
              <w:rPr>
                <w:rFonts w:ascii="Times New Roman" w:hAnsi="Times New Roman" w:cs="Times New Roman"/>
                <w:lang w:val="hr-HR"/>
              </w:rPr>
              <w:t>1</w:t>
            </w:r>
            <w:r w:rsidR="008027C7" w:rsidRPr="009C3EC2">
              <w:rPr>
                <w:rFonts w:ascii="Times New Roman" w:hAnsi="Times New Roman" w:cs="Times New Roman"/>
                <w:lang w:val="hr-HR"/>
              </w:rPr>
              <w:t xml:space="preserve"> bod. (</w:t>
            </w:r>
            <w:r w:rsidR="00D93A94">
              <w:rPr>
                <w:rFonts w:ascii="Times New Roman" w:hAnsi="Times New Roman" w:cs="Times New Roman"/>
                <w:lang w:val="hr-HR"/>
              </w:rPr>
              <w:t>70</w:t>
            </w:r>
            <w:r w:rsidR="008027C7" w:rsidRPr="009C3EC2">
              <w:rPr>
                <w:rFonts w:ascii="Times New Roman" w:hAnsi="Times New Roman" w:cs="Times New Roman"/>
                <w:lang w:val="hr-HR"/>
              </w:rPr>
              <w:t>%)</w:t>
            </w:r>
          </w:p>
        </w:tc>
        <w:tc>
          <w:tcPr>
            <w:tcW w:w="1559" w:type="dxa"/>
          </w:tcPr>
          <w:p w14:paraId="11560780" w14:textId="13839326" w:rsidR="008027C7" w:rsidRPr="009C3EC2" w:rsidRDefault="009C3EC2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7</w:t>
            </w:r>
          </w:p>
        </w:tc>
      </w:tr>
      <w:tr w:rsidR="00CC3D0F" w:rsidRPr="009C3EC2" w14:paraId="7C07CFAB" w14:textId="77777777" w:rsidTr="005803A4">
        <w:tc>
          <w:tcPr>
            <w:tcW w:w="704" w:type="dxa"/>
          </w:tcPr>
          <w:p w14:paraId="0DF611D5" w14:textId="771BE5A8" w:rsidR="00CC3D0F" w:rsidRPr="009C3EC2" w:rsidRDefault="009C3EC2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1418" w:type="dxa"/>
          </w:tcPr>
          <w:p w14:paraId="3416C63C" w14:textId="5867C70D" w:rsidR="00CC3D0F" w:rsidRPr="009C3EC2" w:rsidRDefault="009C3EC2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50939</w:t>
            </w:r>
          </w:p>
        </w:tc>
        <w:tc>
          <w:tcPr>
            <w:tcW w:w="2693" w:type="dxa"/>
          </w:tcPr>
          <w:p w14:paraId="68BFCBED" w14:textId="67C9810B" w:rsidR="00CC3D0F" w:rsidRPr="009C3EC2" w:rsidRDefault="009C3EC2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14 bod. (46%)</w:t>
            </w:r>
          </w:p>
        </w:tc>
        <w:tc>
          <w:tcPr>
            <w:tcW w:w="1559" w:type="dxa"/>
          </w:tcPr>
          <w:p w14:paraId="20FF4507" w14:textId="386880A7" w:rsidR="00CC3D0F" w:rsidRPr="009C3EC2" w:rsidRDefault="009C3EC2" w:rsidP="00D26F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</w:t>
            </w:r>
          </w:p>
        </w:tc>
      </w:tr>
      <w:tr w:rsidR="009C3EC2" w:rsidRPr="009C3EC2" w14:paraId="388CFBA3" w14:textId="77777777" w:rsidTr="005803A4">
        <w:tc>
          <w:tcPr>
            <w:tcW w:w="704" w:type="dxa"/>
          </w:tcPr>
          <w:p w14:paraId="2D4D6E52" w14:textId="1697CF2E" w:rsidR="009C3EC2" w:rsidRPr="009C3EC2" w:rsidRDefault="009C3EC2" w:rsidP="009C3EC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1418" w:type="dxa"/>
          </w:tcPr>
          <w:p w14:paraId="0E8DFEF5" w14:textId="76A1E4C7" w:rsidR="009C3EC2" w:rsidRPr="009C3EC2" w:rsidRDefault="009C3EC2" w:rsidP="009C3EC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50899</w:t>
            </w:r>
          </w:p>
        </w:tc>
        <w:tc>
          <w:tcPr>
            <w:tcW w:w="2693" w:type="dxa"/>
          </w:tcPr>
          <w:p w14:paraId="787AB532" w14:textId="684C8469" w:rsidR="009C3EC2" w:rsidRPr="009C3EC2" w:rsidRDefault="009C3EC2" w:rsidP="009C3EC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14 bod. (46%)</w:t>
            </w:r>
          </w:p>
        </w:tc>
        <w:tc>
          <w:tcPr>
            <w:tcW w:w="1559" w:type="dxa"/>
          </w:tcPr>
          <w:p w14:paraId="16864836" w14:textId="5A80B18B" w:rsidR="009C3EC2" w:rsidRPr="009C3EC2" w:rsidRDefault="009C3EC2" w:rsidP="009C3EC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</w:t>
            </w:r>
          </w:p>
        </w:tc>
      </w:tr>
      <w:tr w:rsidR="009C3EC2" w:rsidRPr="009C3EC2" w14:paraId="66D35802" w14:textId="77777777" w:rsidTr="005803A4">
        <w:tc>
          <w:tcPr>
            <w:tcW w:w="704" w:type="dxa"/>
          </w:tcPr>
          <w:p w14:paraId="42F0E41B" w14:textId="1D8FCD8D" w:rsidR="009C3EC2" w:rsidRPr="009C3EC2" w:rsidRDefault="009C3EC2" w:rsidP="009C3EC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1418" w:type="dxa"/>
          </w:tcPr>
          <w:p w14:paraId="2E6BA678" w14:textId="2451AD46" w:rsidR="009C3EC2" w:rsidRPr="009C3EC2" w:rsidRDefault="009C3EC2" w:rsidP="009C3EC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50974</w:t>
            </w:r>
          </w:p>
        </w:tc>
        <w:tc>
          <w:tcPr>
            <w:tcW w:w="2693" w:type="dxa"/>
          </w:tcPr>
          <w:p w14:paraId="72DE0815" w14:textId="23E2C1E7" w:rsidR="009C3EC2" w:rsidRPr="009C3EC2" w:rsidRDefault="009C3EC2" w:rsidP="009C3EC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2 bod</w:t>
            </w:r>
          </w:p>
        </w:tc>
        <w:tc>
          <w:tcPr>
            <w:tcW w:w="1559" w:type="dxa"/>
          </w:tcPr>
          <w:p w14:paraId="4AE8FA33" w14:textId="4D359368" w:rsidR="009C3EC2" w:rsidRPr="009C3EC2" w:rsidRDefault="009C3EC2" w:rsidP="009C3EC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C3EC2">
              <w:rPr>
                <w:rFonts w:ascii="Times New Roman" w:hAnsi="Times New Roman" w:cs="Times New Roman"/>
                <w:lang w:val="hr-HR"/>
              </w:rPr>
              <w:t>5</w:t>
            </w:r>
          </w:p>
        </w:tc>
      </w:tr>
    </w:tbl>
    <w:p w14:paraId="46E64349" w14:textId="77777777" w:rsidR="009C3EC2" w:rsidRPr="009C3EC2" w:rsidRDefault="009C3EC2" w:rsidP="009C3EC2">
      <w:pPr>
        <w:pStyle w:val="NoSpacing"/>
        <w:jc w:val="center"/>
        <w:rPr>
          <w:rFonts w:ascii="Times New Roman" w:hAnsi="Times New Roman"/>
        </w:rPr>
      </w:pPr>
    </w:p>
    <w:p w14:paraId="10D1B9E6" w14:textId="54CA3248" w:rsidR="00535C1A" w:rsidRPr="009C3EC2" w:rsidRDefault="008027C7" w:rsidP="005803A4">
      <w:pPr>
        <w:pStyle w:val="NoSpacing"/>
        <w:rPr>
          <w:rFonts w:ascii="Times New Roman" w:hAnsi="Times New Roman"/>
        </w:rPr>
      </w:pPr>
      <w:proofErr w:type="spellStart"/>
      <w:r w:rsidRPr="009C3EC2">
        <w:rPr>
          <w:rFonts w:ascii="Times New Roman" w:hAnsi="Times New Roman"/>
        </w:rPr>
        <w:t>Uvid</w:t>
      </w:r>
      <w:proofErr w:type="spellEnd"/>
      <w:r w:rsidRPr="009C3EC2">
        <w:rPr>
          <w:rFonts w:ascii="Times New Roman" w:hAnsi="Times New Roman"/>
        </w:rPr>
        <w:t xml:space="preserve"> u rad je moguće ostvariti u </w:t>
      </w:r>
      <w:proofErr w:type="spellStart"/>
      <w:r w:rsidRPr="009C3EC2">
        <w:rPr>
          <w:rFonts w:ascii="Times New Roman" w:hAnsi="Times New Roman"/>
        </w:rPr>
        <w:t>terminima</w:t>
      </w:r>
      <w:proofErr w:type="spellEnd"/>
      <w:r w:rsidRPr="009C3EC2">
        <w:rPr>
          <w:rFonts w:ascii="Times New Roman" w:hAnsi="Times New Roman"/>
        </w:rPr>
        <w:t xml:space="preserve"> </w:t>
      </w:r>
      <w:proofErr w:type="spellStart"/>
      <w:r w:rsidRPr="009C3EC2">
        <w:rPr>
          <w:rFonts w:ascii="Times New Roman" w:hAnsi="Times New Roman"/>
        </w:rPr>
        <w:t>kabinetskih</w:t>
      </w:r>
      <w:proofErr w:type="spellEnd"/>
      <w:r w:rsidRPr="009C3EC2">
        <w:rPr>
          <w:rFonts w:ascii="Times New Roman" w:hAnsi="Times New Roman"/>
        </w:rPr>
        <w:t xml:space="preserve"> </w:t>
      </w:r>
      <w:proofErr w:type="spellStart"/>
      <w:r w:rsidRPr="009C3EC2">
        <w:rPr>
          <w:rFonts w:ascii="Times New Roman" w:hAnsi="Times New Roman"/>
        </w:rPr>
        <w:t>konsultacija</w:t>
      </w:r>
      <w:proofErr w:type="spellEnd"/>
      <w:r w:rsidR="00023B96">
        <w:rPr>
          <w:rFonts w:ascii="Times New Roman" w:hAnsi="Times New Roman"/>
        </w:rPr>
        <w:t>.</w:t>
      </w:r>
    </w:p>
    <w:p w14:paraId="19FC5CBF" w14:textId="77777777" w:rsidR="005803A4" w:rsidRDefault="00B46CDD" w:rsidP="009C3EC2">
      <w:pPr>
        <w:spacing w:line="240" w:lineRule="auto"/>
        <w:rPr>
          <w:rFonts w:ascii="Times New Roman" w:hAnsi="Times New Roman" w:cs="Times New Roman"/>
        </w:rPr>
      </w:pPr>
      <w:r w:rsidRPr="009C3EC2">
        <w:rPr>
          <w:rFonts w:ascii="Times New Roman" w:hAnsi="Times New Roman" w:cs="Times New Roman"/>
        </w:rPr>
        <w:tab/>
      </w:r>
      <w:r w:rsidRPr="009C3EC2">
        <w:rPr>
          <w:rFonts w:ascii="Times New Roman" w:hAnsi="Times New Roman" w:cs="Times New Roman"/>
        </w:rPr>
        <w:tab/>
      </w:r>
      <w:r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  <w:r w:rsidR="008027C7" w:rsidRPr="009C3EC2">
        <w:rPr>
          <w:rFonts w:ascii="Times New Roman" w:hAnsi="Times New Roman" w:cs="Times New Roman"/>
        </w:rPr>
        <w:tab/>
      </w:r>
    </w:p>
    <w:p w14:paraId="1CA7A73B" w14:textId="2FEB844A" w:rsidR="00B46CDD" w:rsidRPr="009C3EC2" w:rsidRDefault="005803A4" w:rsidP="009C3E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3EC2" w:rsidRPr="009C3EC2">
        <w:rPr>
          <w:rFonts w:ascii="Times New Roman" w:hAnsi="Times New Roman" w:cs="Times New Roman"/>
        </w:rPr>
        <w:tab/>
      </w:r>
      <w:r w:rsidR="00B46CDD" w:rsidRPr="009C3EC2">
        <w:rPr>
          <w:rFonts w:ascii="Times New Roman" w:hAnsi="Times New Roman" w:cs="Times New Roman"/>
        </w:rPr>
        <w:t xml:space="preserve">Doc. dr. Džejla Khattab </w:t>
      </w:r>
    </w:p>
    <w:p w14:paraId="4AF2BF52" w14:textId="77777777" w:rsidR="00373DDB" w:rsidRPr="009C3EC2" w:rsidRDefault="00373DDB" w:rsidP="00B46CDD">
      <w:pPr>
        <w:rPr>
          <w:rFonts w:ascii="Times New Roman" w:hAnsi="Times New Roman" w:cs="Times New Roman"/>
        </w:rPr>
      </w:pPr>
    </w:p>
    <w:sectPr w:rsidR="00373DDB" w:rsidRPr="009C3EC2" w:rsidSect="008444C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1368E" w14:textId="77777777" w:rsidR="00811F1E" w:rsidRDefault="00811F1E">
      <w:pPr>
        <w:spacing w:after="0" w:line="240" w:lineRule="auto"/>
      </w:pPr>
      <w:r>
        <w:separator/>
      </w:r>
    </w:p>
  </w:endnote>
  <w:endnote w:type="continuationSeparator" w:id="0">
    <w:p w14:paraId="19B74AE1" w14:textId="77777777" w:rsidR="00811F1E" w:rsidRDefault="0081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A9D6" w14:textId="77777777" w:rsidR="000508C6" w:rsidRDefault="00590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59D19A8" w14:textId="77777777" w:rsidR="000508C6" w:rsidRDefault="00811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907CD" w14:textId="77777777" w:rsidR="00811F1E" w:rsidRDefault="00811F1E">
      <w:pPr>
        <w:spacing w:after="0" w:line="240" w:lineRule="auto"/>
      </w:pPr>
      <w:r>
        <w:separator/>
      </w:r>
    </w:p>
  </w:footnote>
  <w:footnote w:type="continuationSeparator" w:id="0">
    <w:p w14:paraId="07DD79D3" w14:textId="77777777" w:rsidR="00811F1E" w:rsidRDefault="0081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B6F"/>
    <w:multiLevelType w:val="hybridMultilevel"/>
    <w:tmpl w:val="F60495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996"/>
    <w:multiLevelType w:val="hybridMultilevel"/>
    <w:tmpl w:val="ED1A7D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2DFF"/>
    <w:multiLevelType w:val="hybridMultilevel"/>
    <w:tmpl w:val="EF2AB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93045"/>
    <w:multiLevelType w:val="hybridMultilevel"/>
    <w:tmpl w:val="EF2ABF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4"/>
    <w:rsid w:val="00023B96"/>
    <w:rsid w:val="00071B04"/>
    <w:rsid w:val="000E43A5"/>
    <w:rsid w:val="00140BC4"/>
    <w:rsid w:val="002C296B"/>
    <w:rsid w:val="002F0165"/>
    <w:rsid w:val="00373DDB"/>
    <w:rsid w:val="00374021"/>
    <w:rsid w:val="00442B6A"/>
    <w:rsid w:val="004C563A"/>
    <w:rsid w:val="00535C1A"/>
    <w:rsid w:val="005803A4"/>
    <w:rsid w:val="00590565"/>
    <w:rsid w:val="008027C7"/>
    <w:rsid w:val="00811F1E"/>
    <w:rsid w:val="00830803"/>
    <w:rsid w:val="009C3EC2"/>
    <w:rsid w:val="009F4919"/>
    <w:rsid w:val="00AA3DBD"/>
    <w:rsid w:val="00AB7509"/>
    <w:rsid w:val="00B46CDD"/>
    <w:rsid w:val="00CC3D0F"/>
    <w:rsid w:val="00D26FA8"/>
    <w:rsid w:val="00D93A94"/>
    <w:rsid w:val="00DA555F"/>
    <w:rsid w:val="00DF761E"/>
    <w:rsid w:val="00DF77BD"/>
    <w:rsid w:val="00E41F24"/>
    <w:rsid w:val="00F8587A"/>
    <w:rsid w:val="00F87DF6"/>
    <w:rsid w:val="00F952F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D33"/>
  <w15:chartTrackingRefBased/>
  <w15:docId w15:val="{2FEFDAAC-3CD0-4BC1-8EAB-9EA7560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165"/>
  </w:style>
  <w:style w:type="character" w:customStyle="1" w:styleId="Heading1Char">
    <w:name w:val="Heading 1 Char"/>
    <w:basedOn w:val="DefaultParagraphFont"/>
    <w:link w:val="Heading1"/>
    <w:rsid w:val="002F0165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NoSpacing">
    <w:name w:val="No Spacing"/>
    <w:uiPriority w:val="1"/>
    <w:qFormat/>
    <w:rsid w:val="002F016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01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46C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14</cp:revision>
  <dcterms:created xsi:type="dcterms:W3CDTF">2023-04-27T08:20:00Z</dcterms:created>
  <dcterms:modified xsi:type="dcterms:W3CDTF">2024-12-03T06:46:00Z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25fdfc14cb2b6e45303d57e159ebac0ef58df3e8c30700e2409c62fe7474f61b</vt:lpwstr>
  </property>
</Properties>
</file>