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F4AD" w14:textId="77777777" w:rsidR="00A04522" w:rsidRDefault="00A04522" w:rsidP="00A04522">
      <w:pPr>
        <w:jc w:val="center"/>
      </w:pPr>
      <w:r>
        <w:t xml:space="preserve">Konačni rezultati polusemestralnog ispita </w:t>
      </w:r>
    </w:p>
    <w:p w14:paraId="32EC5C74" w14:textId="01E4147F" w:rsidR="006A5370" w:rsidRDefault="00A04522" w:rsidP="00A04522">
      <w:pPr>
        <w:jc w:val="center"/>
      </w:pPr>
      <w:r>
        <w:t xml:space="preserve">iz predmeta </w:t>
      </w:r>
      <w:r w:rsidRPr="00A04522">
        <w:rPr>
          <w:i/>
          <w:iCs/>
        </w:rPr>
        <w:t>Bosanski jezik 1 / Hrvatski jezik 1 / Srpski jezik 1</w:t>
      </w:r>
    </w:p>
    <w:p w14:paraId="2967FC28" w14:textId="10D83525" w:rsidR="00A04522" w:rsidRDefault="00C1394B" w:rsidP="00A04522">
      <w:pPr>
        <w:jc w:val="center"/>
      </w:pPr>
      <w:r>
        <w:t>24</w:t>
      </w:r>
      <w:r w:rsidR="00A04522">
        <w:t>. 1</w:t>
      </w:r>
      <w:r>
        <w:t>1</w:t>
      </w:r>
      <w:r w:rsidR="00A04522">
        <w:t>. 202</w:t>
      </w:r>
      <w:r>
        <w:t>5</w:t>
      </w:r>
      <w:r w:rsidR="00A04522">
        <w:t>.</w:t>
      </w:r>
    </w:p>
    <w:p w14:paraId="2216EFFB" w14:textId="77777777" w:rsidR="00A04522" w:rsidRDefault="00A04522" w:rsidP="00A04522">
      <w:pPr>
        <w:jc w:val="center"/>
      </w:pPr>
    </w:p>
    <w:tbl>
      <w:tblPr>
        <w:tblStyle w:val="Reetkatablice"/>
        <w:tblW w:w="1259" w:type="pct"/>
        <w:tblInd w:w="-5" w:type="dxa"/>
        <w:tblLook w:val="04A0" w:firstRow="1" w:lastRow="0" w:firstColumn="1" w:lastColumn="0" w:noHBand="0" w:noVBand="1"/>
      </w:tblPr>
      <w:tblGrid>
        <w:gridCol w:w="1140"/>
        <w:gridCol w:w="1142"/>
      </w:tblGrid>
      <w:tr w:rsidR="00CD2496" w:rsidRPr="006D06D2" w14:paraId="615C6B84" w14:textId="77777777" w:rsidTr="00CD2496">
        <w:trPr>
          <w:trHeight w:val="431"/>
        </w:trPr>
        <w:tc>
          <w:tcPr>
            <w:tcW w:w="2498" w:type="pct"/>
            <w:vAlign w:val="center"/>
          </w:tcPr>
          <w:p w14:paraId="378C0B42" w14:textId="77777777" w:rsidR="00CD2496" w:rsidRPr="006D06D2" w:rsidRDefault="00CD2496" w:rsidP="00ED479F">
            <w:pPr>
              <w:jc w:val="center"/>
              <w:rPr>
                <w:rFonts w:cstheme="minorHAnsi"/>
                <w:b/>
              </w:rPr>
            </w:pPr>
            <w:r w:rsidRPr="006D06D2">
              <w:rPr>
                <w:rFonts w:cstheme="minorHAnsi"/>
                <w:b/>
              </w:rPr>
              <w:t>Broj indeksa</w:t>
            </w:r>
          </w:p>
        </w:tc>
        <w:tc>
          <w:tcPr>
            <w:tcW w:w="2502" w:type="pct"/>
            <w:vAlign w:val="center"/>
          </w:tcPr>
          <w:p w14:paraId="0574336D" w14:textId="15D2B68A" w:rsidR="00CD2496" w:rsidRPr="006D06D2" w:rsidRDefault="00CD2496" w:rsidP="00ED479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Bodovi</w:t>
            </w:r>
          </w:p>
        </w:tc>
      </w:tr>
      <w:tr w:rsidR="00374DBA" w:rsidRPr="006D06D2" w14:paraId="6D6ED4BA" w14:textId="77777777" w:rsidTr="00CD2496">
        <w:tc>
          <w:tcPr>
            <w:tcW w:w="2498" w:type="pct"/>
          </w:tcPr>
          <w:p w14:paraId="6FF6A6E8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51435</w:t>
            </w:r>
          </w:p>
        </w:tc>
        <w:tc>
          <w:tcPr>
            <w:tcW w:w="2502" w:type="pct"/>
          </w:tcPr>
          <w:p w14:paraId="646E1029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</w:tr>
      <w:tr w:rsidR="00374DBA" w:rsidRPr="006D06D2" w14:paraId="47ACF53C" w14:textId="77777777" w:rsidTr="00CD2496">
        <w:trPr>
          <w:trHeight w:val="170"/>
        </w:trPr>
        <w:tc>
          <w:tcPr>
            <w:tcW w:w="2498" w:type="pct"/>
            <w:tcBorders>
              <w:left w:val="single" w:sz="2" w:space="0" w:color="auto"/>
              <w:bottom w:val="single" w:sz="2" w:space="0" w:color="auto"/>
            </w:tcBorders>
          </w:tcPr>
          <w:p w14:paraId="4FE3C99F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51472</w:t>
            </w:r>
          </w:p>
        </w:tc>
        <w:tc>
          <w:tcPr>
            <w:tcW w:w="2502" w:type="pct"/>
            <w:tcBorders>
              <w:left w:val="single" w:sz="2" w:space="0" w:color="auto"/>
              <w:bottom w:val="single" w:sz="2" w:space="0" w:color="auto"/>
            </w:tcBorders>
          </w:tcPr>
          <w:p w14:paraId="70BAC1E2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</w:tr>
      <w:tr w:rsidR="00374DBA" w:rsidRPr="006D06D2" w14:paraId="7B94877A" w14:textId="77777777" w:rsidTr="00CD2496">
        <w:tc>
          <w:tcPr>
            <w:tcW w:w="2498" w:type="pct"/>
          </w:tcPr>
          <w:p w14:paraId="5148DBA2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51473</w:t>
            </w:r>
          </w:p>
        </w:tc>
        <w:tc>
          <w:tcPr>
            <w:tcW w:w="2502" w:type="pct"/>
          </w:tcPr>
          <w:p w14:paraId="731EB1B6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</w:tr>
      <w:tr w:rsidR="00374DBA" w:rsidRPr="006D06D2" w14:paraId="7CF1F5EC" w14:textId="77777777" w:rsidTr="00CD2496">
        <w:tc>
          <w:tcPr>
            <w:tcW w:w="2498" w:type="pct"/>
          </w:tcPr>
          <w:p w14:paraId="0C1E56F9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51474</w:t>
            </w:r>
          </w:p>
        </w:tc>
        <w:tc>
          <w:tcPr>
            <w:tcW w:w="2502" w:type="pct"/>
          </w:tcPr>
          <w:p w14:paraId="02FB477B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</w:tr>
      <w:tr w:rsidR="00374DBA" w:rsidRPr="006D06D2" w14:paraId="324D056C" w14:textId="77777777" w:rsidTr="00CD2496">
        <w:tc>
          <w:tcPr>
            <w:tcW w:w="2498" w:type="pct"/>
          </w:tcPr>
          <w:p w14:paraId="6974606F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51475</w:t>
            </w:r>
          </w:p>
        </w:tc>
        <w:tc>
          <w:tcPr>
            <w:tcW w:w="2502" w:type="pct"/>
          </w:tcPr>
          <w:p w14:paraId="30A48347" w14:textId="77777777" w:rsidR="00374DBA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</w:tr>
      <w:tr w:rsidR="00374DBA" w:rsidRPr="006D06D2" w14:paraId="05CF999B" w14:textId="77777777" w:rsidTr="00CD2496">
        <w:tc>
          <w:tcPr>
            <w:tcW w:w="2498" w:type="pct"/>
          </w:tcPr>
          <w:p w14:paraId="4FD5D6C7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51476</w:t>
            </w:r>
          </w:p>
        </w:tc>
        <w:tc>
          <w:tcPr>
            <w:tcW w:w="2502" w:type="pct"/>
          </w:tcPr>
          <w:p w14:paraId="599D6243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</w:tr>
      <w:tr w:rsidR="00374DBA" w:rsidRPr="006D06D2" w14:paraId="6CD34CB5" w14:textId="77777777" w:rsidTr="00CD2496">
        <w:trPr>
          <w:trHeight w:val="240"/>
        </w:trPr>
        <w:tc>
          <w:tcPr>
            <w:tcW w:w="2498" w:type="pc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448D0E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51477</w:t>
            </w:r>
          </w:p>
        </w:tc>
        <w:tc>
          <w:tcPr>
            <w:tcW w:w="2502" w:type="pc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E3F8F9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374DBA" w:rsidRPr="006D06D2" w14:paraId="012F5325" w14:textId="77777777" w:rsidTr="00CD2496">
        <w:tc>
          <w:tcPr>
            <w:tcW w:w="2498" w:type="pct"/>
          </w:tcPr>
          <w:p w14:paraId="0132BD4F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51478</w:t>
            </w:r>
          </w:p>
        </w:tc>
        <w:tc>
          <w:tcPr>
            <w:tcW w:w="2502" w:type="pct"/>
          </w:tcPr>
          <w:p w14:paraId="1295356D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</w:tr>
      <w:tr w:rsidR="00374DBA" w:rsidRPr="006D06D2" w14:paraId="6DEBF839" w14:textId="77777777" w:rsidTr="00CD2496">
        <w:tc>
          <w:tcPr>
            <w:tcW w:w="2498" w:type="pct"/>
          </w:tcPr>
          <w:p w14:paraId="0F95686E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51479</w:t>
            </w:r>
          </w:p>
        </w:tc>
        <w:tc>
          <w:tcPr>
            <w:tcW w:w="2502" w:type="pct"/>
          </w:tcPr>
          <w:p w14:paraId="71D405B5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</w:tr>
      <w:tr w:rsidR="00374DBA" w:rsidRPr="006D06D2" w14:paraId="25E49BED" w14:textId="77777777" w:rsidTr="00CD2496">
        <w:tc>
          <w:tcPr>
            <w:tcW w:w="2498" w:type="pct"/>
          </w:tcPr>
          <w:p w14:paraId="109E8C22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51480</w:t>
            </w:r>
          </w:p>
        </w:tc>
        <w:tc>
          <w:tcPr>
            <w:tcW w:w="2502" w:type="pct"/>
          </w:tcPr>
          <w:p w14:paraId="2D72BDB5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374DBA" w:rsidRPr="006D06D2" w14:paraId="306B4686" w14:textId="77777777" w:rsidTr="00CD2496">
        <w:tc>
          <w:tcPr>
            <w:tcW w:w="2498" w:type="pct"/>
          </w:tcPr>
          <w:p w14:paraId="4E3E9E66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51481</w:t>
            </w:r>
          </w:p>
        </w:tc>
        <w:tc>
          <w:tcPr>
            <w:tcW w:w="2502" w:type="pct"/>
          </w:tcPr>
          <w:p w14:paraId="534F9DF3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</w:tr>
      <w:tr w:rsidR="00374DBA" w:rsidRPr="006D06D2" w14:paraId="72039B57" w14:textId="77777777" w:rsidTr="00CD2496">
        <w:tc>
          <w:tcPr>
            <w:tcW w:w="2498" w:type="pct"/>
          </w:tcPr>
          <w:p w14:paraId="1E7D54F4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51482</w:t>
            </w:r>
          </w:p>
        </w:tc>
        <w:tc>
          <w:tcPr>
            <w:tcW w:w="2502" w:type="pct"/>
          </w:tcPr>
          <w:p w14:paraId="4930D90D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</w:tr>
      <w:tr w:rsidR="00374DBA" w:rsidRPr="006D06D2" w14:paraId="3E6CC274" w14:textId="77777777" w:rsidTr="00CD2496">
        <w:tc>
          <w:tcPr>
            <w:tcW w:w="2498" w:type="pct"/>
          </w:tcPr>
          <w:p w14:paraId="0F6B4DB9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51483</w:t>
            </w:r>
          </w:p>
        </w:tc>
        <w:tc>
          <w:tcPr>
            <w:tcW w:w="2502" w:type="pct"/>
          </w:tcPr>
          <w:p w14:paraId="22916217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374DBA" w:rsidRPr="006D06D2" w14:paraId="102959DC" w14:textId="77777777" w:rsidTr="00CD2496">
        <w:tc>
          <w:tcPr>
            <w:tcW w:w="2498" w:type="pct"/>
          </w:tcPr>
          <w:p w14:paraId="6D6CBB86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51484</w:t>
            </w:r>
          </w:p>
        </w:tc>
        <w:tc>
          <w:tcPr>
            <w:tcW w:w="2502" w:type="pct"/>
          </w:tcPr>
          <w:p w14:paraId="7F62E648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</w:tr>
      <w:tr w:rsidR="00374DBA" w:rsidRPr="006D06D2" w14:paraId="48148358" w14:textId="77777777" w:rsidTr="00CD2496">
        <w:tc>
          <w:tcPr>
            <w:tcW w:w="2498" w:type="pct"/>
          </w:tcPr>
          <w:p w14:paraId="1D691096" w14:textId="77777777" w:rsidR="00374DBA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51485</w:t>
            </w:r>
          </w:p>
        </w:tc>
        <w:tc>
          <w:tcPr>
            <w:tcW w:w="2502" w:type="pct"/>
          </w:tcPr>
          <w:p w14:paraId="62ADFECA" w14:textId="77777777" w:rsidR="00374DBA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</w:tr>
      <w:tr w:rsidR="00374DBA" w:rsidRPr="006D06D2" w14:paraId="7578AF39" w14:textId="77777777" w:rsidTr="00CD2496">
        <w:tc>
          <w:tcPr>
            <w:tcW w:w="2498" w:type="pct"/>
          </w:tcPr>
          <w:p w14:paraId="55FF9964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51486</w:t>
            </w:r>
          </w:p>
        </w:tc>
        <w:tc>
          <w:tcPr>
            <w:tcW w:w="2502" w:type="pct"/>
          </w:tcPr>
          <w:p w14:paraId="49AC63AD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374DBA" w:rsidRPr="006D06D2" w14:paraId="1144D8C7" w14:textId="77777777" w:rsidTr="00CD2496">
        <w:tc>
          <w:tcPr>
            <w:tcW w:w="2498" w:type="pct"/>
          </w:tcPr>
          <w:p w14:paraId="31E71392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51487</w:t>
            </w:r>
          </w:p>
        </w:tc>
        <w:tc>
          <w:tcPr>
            <w:tcW w:w="2502" w:type="pct"/>
          </w:tcPr>
          <w:p w14:paraId="08E6973E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</w:tr>
      <w:tr w:rsidR="00374DBA" w:rsidRPr="006D06D2" w14:paraId="472887FE" w14:textId="77777777" w:rsidTr="00CD2496">
        <w:trPr>
          <w:trHeight w:val="70"/>
        </w:trPr>
        <w:tc>
          <w:tcPr>
            <w:tcW w:w="2498" w:type="pct"/>
          </w:tcPr>
          <w:p w14:paraId="193D0710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51488</w:t>
            </w:r>
          </w:p>
        </w:tc>
        <w:tc>
          <w:tcPr>
            <w:tcW w:w="2502" w:type="pct"/>
          </w:tcPr>
          <w:p w14:paraId="5544B033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</w:tr>
      <w:tr w:rsidR="00374DBA" w:rsidRPr="006D06D2" w14:paraId="179DF8DC" w14:textId="77777777" w:rsidTr="00CD2496">
        <w:tc>
          <w:tcPr>
            <w:tcW w:w="2498" w:type="pct"/>
          </w:tcPr>
          <w:p w14:paraId="78F5F196" w14:textId="77777777" w:rsidR="00374DBA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51489</w:t>
            </w:r>
          </w:p>
        </w:tc>
        <w:tc>
          <w:tcPr>
            <w:tcW w:w="2502" w:type="pct"/>
          </w:tcPr>
          <w:p w14:paraId="0E42114A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</w:tr>
      <w:tr w:rsidR="00374DBA" w:rsidRPr="006D06D2" w14:paraId="284D3474" w14:textId="77777777" w:rsidTr="00CD2496">
        <w:tc>
          <w:tcPr>
            <w:tcW w:w="2498" w:type="pct"/>
          </w:tcPr>
          <w:p w14:paraId="2260D382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51490</w:t>
            </w:r>
          </w:p>
        </w:tc>
        <w:tc>
          <w:tcPr>
            <w:tcW w:w="2502" w:type="pct"/>
          </w:tcPr>
          <w:p w14:paraId="779EF5EB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374DBA" w:rsidRPr="006D06D2" w14:paraId="43A5F352" w14:textId="77777777" w:rsidTr="00CD2496">
        <w:trPr>
          <w:trHeight w:val="152"/>
        </w:trPr>
        <w:tc>
          <w:tcPr>
            <w:tcW w:w="2498" w:type="pct"/>
            <w:tcBorders>
              <w:top w:val="single" w:sz="4" w:space="0" w:color="auto"/>
            </w:tcBorders>
          </w:tcPr>
          <w:p w14:paraId="34E21830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51491</w:t>
            </w:r>
          </w:p>
        </w:tc>
        <w:tc>
          <w:tcPr>
            <w:tcW w:w="2502" w:type="pct"/>
            <w:tcBorders>
              <w:top w:val="single" w:sz="4" w:space="0" w:color="auto"/>
            </w:tcBorders>
          </w:tcPr>
          <w:p w14:paraId="60C6BF4E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374DBA" w:rsidRPr="006D06D2" w14:paraId="703EB61A" w14:textId="77777777" w:rsidTr="00CD2496">
        <w:tc>
          <w:tcPr>
            <w:tcW w:w="2498" w:type="pct"/>
          </w:tcPr>
          <w:p w14:paraId="50745E6A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51492</w:t>
            </w:r>
          </w:p>
        </w:tc>
        <w:tc>
          <w:tcPr>
            <w:tcW w:w="2502" w:type="pct"/>
          </w:tcPr>
          <w:p w14:paraId="1B56E93E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</w:tr>
      <w:tr w:rsidR="00374DBA" w:rsidRPr="006D06D2" w14:paraId="18C52E2E" w14:textId="77777777" w:rsidTr="00CD2496">
        <w:tc>
          <w:tcPr>
            <w:tcW w:w="2498" w:type="pct"/>
          </w:tcPr>
          <w:p w14:paraId="30DD07B2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 w:rsidRPr="00CA66DC">
              <w:rPr>
                <w:rFonts w:cstheme="minorHAnsi"/>
              </w:rPr>
              <w:t>51524</w:t>
            </w:r>
          </w:p>
        </w:tc>
        <w:tc>
          <w:tcPr>
            <w:tcW w:w="2502" w:type="pct"/>
          </w:tcPr>
          <w:p w14:paraId="2A7D0212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374DBA" w:rsidRPr="006D06D2" w14:paraId="55AD3200" w14:textId="77777777" w:rsidTr="00CD2496">
        <w:tc>
          <w:tcPr>
            <w:tcW w:w="2498" w:type="pct"/>
          </w:tcPr>
          <w:p w14:paraId="5F8952AE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51525</w:t>
            </w:r>
          </w:p>
        </w:tc>
        <w:tc>
          <w:tcPr>
            <w:tcW w:w="2502" w:type="pct"/>
          </w:tcPr>
          <w:p w14:paraId="3235D15A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374DBA" w:rsidRPr="006D06D2" w14:paraId="717C45E7" w14:textId="77777777" w:rsidTr="00CD2496">
        <w:tc>
          <w:tcPr>
            <w:tcW w:w="2498" w:type="pct"/>
            <w:tcBorders>
              <w:bottom w:val="single" w:sz="4" w:space="0" w:color="auto"/>
            </w:tcBorders>
          </w:tcPr>
          <w:p w14:paraId="70640EB3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51527</w:t>
            </w:r>
          </w:p>
        </w:tc>
        <w:tc>
          <w:tcPr>
            <w:tcW w:w="2502" w:type="pct"/>
            <w:tcBorders>
              <w:bottom w:val="single" w:sz="4" w:space="0" w:color="auto"/>
            </w:tcBorders>
          </w:tcPr>
          <w:p w14:paraId="4994EE06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</w:tr>
      <w:tr w:rsidR="00374DBA" w:rsidRPr="006D06D2" w14:paraId="15255C6E" w14:textId="77777777" w:rsidTr="00CD2496">
        <w:tc>
          <w:tcPr>
            <w:tcW w:w="2498" w:type="pct"/>
          </w:tcPr>
          <w:p w14:paraId="47929412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51528</w:t>
            </w:r>
          </w:p>
        </w:tc>
        <w:tc>
          <w:tcPr>
            <w:tcW w:w="2502" w:type="pct"/>
          </w:tcPr>
          <w:p w14:paraId="5D4758C5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374DBA" w:rsidRPr="006D06D2" w14:paraId="12F35BC1" w14:textId="77777777" w:rsidTr="00CD2496">
        <w:tc>
          <w:tcPr>
            <w:tcW w:w="2498" w:type="pct"/>
          </w:tcPr>
          <w:p w14:paraId="0713E055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51530</w:t>
            </w:r>
          </w:p>
        </w:tc>
        <w:tc>
          <w:tcPr>
            <w:tcW w:w="2502" w:type="pct"/>
          </w:tcPr>
          <w:p w14:paraId="2091C305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</w:tr>
      <w:tr w:rsidR="00374DBA" w:rsidRPr="006D06D2" w14:paraId="073E4650" w14:textId="77777777" w:rsidTr="00CD2496">
        <w:tc>
          <w:tcPr>
            <w:tcW w:w="2498" w:type="pct"/>
          </w:tcPr>
          <w:p w14:paraId="1D13B2CA" w14:textId="77777777" w:rsidR="00374DBA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51578</w:t>
            </w:r>
          </w:p>
        </w:tc>
        <w:tc>
          <w:tcPr>
            <w:tcW w:w="2502" w:type="pct"/>
          </w:tcPr>
          <w:p w14:paraId="17BEA14A" w14:textId="77777777" w:rsidR="00374DBA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374DBA" w:rsidRPr="006D06D2" w14:paraId="14CC1DA3" w14:textId="77777777" w:rsidTr="00CD2496">
        <w:tc>
          <w:tcPr>
            <w:tcW w:w="2498" w:type="pct"/>
          </w:tcPr>
          <w:p w14:paraId="7B1C27E7" w14:textId="77777777" w:rsidR="00374DBA" w:rsidRDefault="00374DBA" w:rsidP="00ED479F">
            <w:pPr>
              <w:jc w:val="center"/>
              <w:rPr>
                <w:rFonts w:cstheme="minorHAnsi"/>
              </w:rPr>
            </w:pPr>
            <w:r w:rsidRPr="00CA66DC">
              <w:rPr>
                <w:rFonts w:cstheme="minorHAnsi"/>
              </w:rPr>
              <w:t>51586</w:t>
            </w:r>
          </w:p>
        </w:tc>
        <w:tc>
          <w:tcPr>
            <w:tcW w:w="2502" w:type="pct"/>
          </w:tcPr>
          <w:p w14:paraId="0233B5A5" w14:textId="77777777" w:rsidR="00374DBA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374DBA" w:rsidRPr="006D06D2" w14:paraId="294B0692" w14:textId="77777777" w:rsidTr="00CD2496">
        <w:tc>
          <w:tcPr>
            <w:tcW w:w="2498" w:type="pct"/>
          </w:tcPr>
          <w:p w14:paraId="7599AD83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51587</w:t>
            </w:r>
          </w:p>
        </w:tc>
        <w:tc>
          <w:tcPr>
            <w:tcW w:w="2502" w:type="pct"/>
          </w:tcPr>
          <w:p w14:paraId="23A26D62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</w:tr>
      <w:tr w:rsidR="00374DBA" w:rsidRPr="006D06D2" w14:paraId="3BCBA461" w14:textId="77777777" w:rsidTr="00CD2496">
        <w:tc>
          <w:tcPr>
            <w:tcW w:w="2498" w:type="pct"/>
          </w:tcPr>
          <w:p w14:paraId="3E47CAD5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51588</w:t>
            </w:r>
          </w:p>
        </w:tc>
        <w:tc>
          <w:tcPr>
            <w:tcW w:w="2502" w:type="pct"/>
          </w:tcPr>
          <w:p w14:paraId="633D2545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374DBA" w:rsidRPr="006D06D2" w14:paraId="56B2FBD2" w14:textId="77777777" w:rsidTr="00CD2496">
        <w:tc>
          <w:tcPr>
            <w:tcW w:w="2498" w:type="pct"/>
          </w:tcPr>
          <w:p w14:paraId="0E6DEEB0" w14:textId="77777777" w:rsidR="00374DBA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51589</w:t>
            </w:r>
          </w:p>
        </w:tc>
        <w:tc>
          <w:tcPr>
            <w:tcW w:w="2502" w:type="pct"/>
          </w:tcPr>
          <w:p w14:paraId="2A6A9A6C" w14:textId="77777777" w:rsidR="00374DBA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374DBA" w:rsidRPr="006D06D2" w14:paraId="51771D00" w14:textId="77777777" w:rsidTr="00CD2496">
        <w:tc>
          <w:tcPr>
            <w:tcW w:w="2498" w:type="pct"/>
          </w:tcPr>
          <w:p w14:paraId="2B739848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51591</w:t>
            </w:r>
          </w:p>
        </w:tc>
        <w:tc>
          <w:tcPr>
            <w:tcW w:w="2502" w:type="pct"/>
          </w:tcPr>
          <w:p w14:paraId="0CA5D8B4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</w:tr>
      <w:tr w:rsidR="00374DBA" w:rsidRPr="006D06D2" w14:paraId="72FB7EA5" w14:textId="77777777" w:rsidTr="00CD2496">
        <w:tc>
          <w:tcPr>
            <w:tcW w:w="2498" w:type="pct"/>
          </w:tcPr>
          <w:p w14:paraId="61A057E6" w14:textId="77777777" w:rsidR="00374DBA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51592</w:t>
            </w:r>
          </w:p>
        </w:tc>
        <w:tc>
          <w:tcPr>
            <w:tcW w:w="2502" w:type="pct"/>
          </w:tcPr>
          <w:p w14:paraId="5F58F6A8" w14:textId="77777777" w:rsidR="00374DBA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</w:tr>
      <w:tr w:rsidR="00374DBA" w:rsidRPr="006D06D2" w14:paraId="0242F174" w14:textId="77777777" w:rsidTr="00CD2496">
        <w:tc>
          <w:tcPr>
            <w:tcW w:w="2498" w:type="pct"/>
          </w:tcPr>
          <w:p w14:paraId="35366432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51593</w:t>
            </w:r>
          </w:p>
        </w:tc>
        <w:tc>
          <w:tcPr>
            <w:tcW w:w="2502" w:type="pct"/>
          </w:tcPr>
          <w:p w14:paraId="02AEAD81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</w:tr>
      <w:tr w:rsidR="00374DBA" w:rsidRPr="006D06D2" w14:paraId="38C64030" w14:textId="77777777" w:rsidTr="00CD2496">
        <w:tc>
          <w:tcPr>
            <w:tcW w:w="2498" w:type="pct"/>
          </w:tcPr>
          <w:p w14:paraId="5D359C79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51594</w:t>
            </w:r>
          </w:p>
        </w:tc>
        <w:tc>
          <w:tcPr>
            <w:tcW w:w="2502" w:type="pct"/>
          </w:tcPr>
          <w:p w14:paraId="6CC0BAAC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374DBA" w:rsidRPr="006D06D2" w14:paraId="09EC04BD" w14:textId="77777777" w:rsidTr="00CD2496">
        <w:tc>
          <w:tcPr>
            <w:tcW w:w="2498" w:type="pct"/>
          </w:tcPr>
          <w:p w14:paraId="289933E7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51595</w:t>
            </w:r>
          </w:p>
        </w:tc>
        <w:tc>
          <w:tcPr>
            <w:tcW w:w="2502" w:type="pct"/>
          </w:tcPr>
          <w:p w14:paraId="1868DCD1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374DBA" w:rsidRPr="006D06D2" w14:paraId="7B2F3EEC" w14:textId="77777777" w:rsidTr="00CD2496">
        <w:tc>
          <w:tcPr>
            <w:tcW w:w="2498" w:type="pct"/>
          </w:tcPr>
          <w:p w14:paraId="3E7E6CB9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51596</w:t>
            </w:r>
          </w:p>
        </w:tc>
        <w:tc>
          <w:tcPr>
            <w:tcW w:w="2502" w:type="pct"/>
          </w:tcPr>
          <w:p w14:paraId="131DD98A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374DBA" w:rsidRPr="006D06D2" w14:paraId="237A45FF" w14:textId="77777777" w:rsidTr="00CD2496">
        <w:tc>
          <w:tcPr>
            <w:tcW w:w="2498" w:type="pct"/>
          </w:tcPr>
          <w:p w14:paraId="405C73E8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51647</w:t>
            </w:r>
          </w:p>
        </w:tc>
        <w:tc>
          <w:tcPr>
            <w:tcW w:w="2502" w:type="pct"/>
          </w:tcPr>
          <w:p w14:paraId="35D7663F" w14:textId="77777777" w:rsidR="00374DBA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374DBA" w:rsidRPr="006D06D2" w14:paraId="3DA9F48B" w14:textId="77777777" w:rsidTr="00CD2496">
        <w:tc>
          <w:tcPr>
            <w:tcW w:w="2498" w:type="pct"/>
          </w:tcPr>
          <w:p w14:paraId="24DC0993" w14:textId="77777777" w:rsidR="00374DBA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51654</w:t>
            </w:r>
          </w:p>
        </w:tc>
        <w:tc>
          <w:tcPr>
            <w:tcW w:w="2502" w:type="pct"/>
          </w:tcPr>
          <w:p w14:paraId="28682040" w14:textId="77777777" w:rsidR="00374DBA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374DBA" w:rsidRPr="006D06D2" w14:paraId="293B2BCC" w14:textId="77777777" w:rsidTr="00CD2496">
        <w:tc>
          <w:tcPr>
            <w:tcW w:w="2498" w:type="pct"/>
          </w:tcPr>
          <w:p w14:paraId="3C17424D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51655</w:t>
            </w:r>
          </w:p>
        </w:tc>
        <w:tc>
          <w:tcPr>
            <w:tcW w:w="2502" w:type="pct"/>
          </w:tcPr>
          <w:p w14:paraId="63575A97" w14:textId="77777777" w:rsidR="00374DBA" w:rsidRPr="006D06D2" w:rsidRDefault="00374DBA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</w:tbl>
    <w:p w14:paraId="61C77AD2" w14:textId="77777777" w:rsidR="003B5426" w:rsidRDefault="003B5426" w:rsidP="00A04522">
      <w:pPr>
        <w:jc w:val="center"/>
      </w:pPr>
    </w:p>
    <w:p w14:paraId="78689490" w14:textId="77777777" w:rsidR="00A04522" w:rsidRDefault="00A04522" w:rsidP="00A04522">
      <w:pPr>
        <w:jc w:val="center"/>
        <w:rPr>
          <w:rFonts w:cstheme="minorHAnsi"/>
        </w:rPr>
      </w:pPr>
    </w:p>
    <w:p w14:paraId="1B4414A5" w14:textId="77777777" w:rsidR="00D41E45" w:rsidRDefault="00D41E45" w:rsidP="00D41E45">
      <w:bookmarkStart w:id="0" w:name="_Hlk101369208"/>
      <w:r>
        <w:t>Za položenu prvu  parcijalu potrebno je najmanje 22 boda, tj. 55%.</w:t>
      </w:r>
    </w:p>
    <w:p w14:paraId="1DD8D0E4" w14:textId="0B184E26" w:rsidR="00D41E45" w:rsidRDefault="00D41E45" w:rsidP="00D41E45">
      <w:r>
        <w:t>Oznaka „E“ predstavlja eliminatornu grešku u negaciji</w:t>
      </w:r>
      <w:r w:rsidR="0040558A">
        <w:t xml:space="preserve"> – nepoložen test</w:t>
      </w:r>
      <w:r>
        <w:t>.</w:t>
      </w:r>
    </w:p>
    <w:p w14:paraId="21D2713A" w14:textId="3B0A3D63" w:rsidR="00D41E45" w:rsidRDefault="00D41E45" w:rsidP="00D41E45">
      <w:r>
        <w:t xml:space="preserve">Uvid u rad </w:t>
      </w:r>
      <w:r w:rsidR="0087784F">
        <w:t xml:space="preserve">je </w:t>
      </w:r>
      <w:r>
        <w:t xml:space="preserve">u ponedjeljak </w:t>
      </w:r>
      <w:r w:rsidR="0040558A">
        <w:t xml:space="preserve">prije i </w:t>
      </w:r>
      <w:r w:rsidR="00025C64">
        <w:t>poslije vježbi</w:t>
      </w:r>
      <w:r>
        <w:t>.</w:t>
      </w:r>
    </w:p>
    <w:p w14:paraId="214E92F7" w14:textId="77777777" w:rsidR="00D41E45" w:rsidRDefault="00D41E45" w:rsidP="00D41E45"/>
    <w:p w14:paraId="5E68DFDA" w14:textId="77777777" w:rsidR="00D41E45" w:rsidRDefault="00D41E45" w:rsidP="00D41E45">
      <w:pPr>
        <w:ind w:left="6379"/>
      </w:pPr>
      <w:r>
        <w:t>Doc. dr. Azra Hodžić-Čavkić</w:t>
      </w:r>
    </w:p>
    <w:p w14:paraId="78608B07" w14:textId="77777777" w:rsidR="00D41E45" w:rsidRDefault="00D41E45" w:rsidP="00D41E45">
      <w:pPr>
        <w:ind w:left="6379"/>
      </w:pPr>
      <w:r>
        <w:t>Belmin Šabić, MA</w:t>
      </w:r>
      <w:bookmarkEnd w:id="0"/>
    </w:p>
    <w:p w14:paraId="5E7F4802" w14:textId="77777777" w:rsidR="00D41E45" w:rsidRPr="00A04522" w:rsidRDefault="00D41E45" w:rsidP="00D41E45">
      <w:pPr>
        <w:rPr>
          <w:rFonts w:cstheme="minorHAnsi"/>
        </w:rPr>
      </w:pPr>
    </w:p>
    <w:sectPr w:rsidR="00D41E45" w:rsidRPr="00A04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F350F"/>
    <w:multiLevelType w:val="hybridMultilevel"/>
    <w:tmpl w:val="2668A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97410"/>
    <w:multiLevelType w:val="hybridMultilevel"/>
    <w:tmpl w:val="7A34BE04"/>
    <w:lvl w:ilvl="0" w:tplc="136C57AC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39"/>
    <w:rsid w:val="00025C64"/>
    <w:rsid w:val="0007207A"/>
    <w:rsid w:val="00092122"/>
    <w:rsid w:val="000F1C58"/>
    <w:rsid w:val="00104C47"/>
    <w:rsid w:val="00113EED"/>
    <w:rsid w:val="00121EDD"/>
    <w:rsid w:val="001D7D51"/>
    <w:rsid w:val="002034E3"/>
    <w:rsid w:val="002200C9"/>
    <w:rsid w:val="00246461"/>
    <w:rsid w:val="00260763"/>
    <w:rsid w:val="00374DBA"/>
    <w:rsid w:val="00380700"/>
    <w:rsid w:val="00384ED0"/>
    <w:rsid w:val="003B5426"/>
    <w:rsid w:val="003C07F8"/>
    <w:rsid w:val="003F36D1"/>
    <w:rsid w:val="0040558A"/>
    <w:rsid w:val="004974E4"/>
    <w:rsid w:val="004E2500"/>
    <w:rsid w:val="004E457D"/>
    <w:rsid w:val="00546D43"/>
    <w:rsid w:val="0057401B"/>
    <w:rsid w:val="00595AAD"/>
    <w:rsid w:val="005A6F76"/>
    <w:rsid w:val="0063632D"/>
    <w:rsid w:val="00651BA1"/>
    <w:rsid w:val="006558E1"/>
    <w:rsid w:val="00681DD1"/>
    <w:rsid w:val="00687C3E"/>
    <w:rsid w:val="006A5370"/>
    <w:rsid w:val="006D5B99"/>
    <w:rsid w:val="006E427B"/>
    <w:rsid w:val="0071251B"/>
    <w:rsid w:val="007C02D3"/>
    <w:rsid w:val="007F6EEB"/>
    <w:rsid w:val="0087784F"/>
    <w:rsid w:val="008A2DBF"/>
    <w:rsid w:val="008F1762"/>
    <w:rsid w:val="009369D1"/>
    <w:rsid w:val="009440BD"/>
    <w:rsid w:val="00967EA0"/>
    <w:rsid w:val="00991545"/>
    <w:rsid w:val="009F0317"/>
    <w:rsid w:val="00A011C4"/>
    <w:rsid w:val="00A04522"/>
    <w:rsid w:val="00A04B4D"/>
    <w:rsid w:val="00A30F39"/>
    <w:rsid w:val="00A55846"/>
    <w:rsid w:val="00A8200F"/>
    <w:rsid w:val="00A866C5"/>
    <w:rsid w:val="00B53CC1"/>
    <w:rsid w:val="00C1394B"/>
    <w:rsid w:val="00C14767"/>
    <w:rsid w:val="00C87746"/>
    <w:rsid w:val="00C9282C"/>
    <w:rsid w:val="00CD2496"/>
    <w:rsid w:val="00CD7A28"/>
    <w:rsid w:val="00D27007"/>
    <w:rsid w:val="00D41E45"/>
    <w:rsid w:val="00D4543E"/>
    <w:rsid w:val="00D90B70"/>
    <w:rsid w:val="00DD3D01"/>
    <w:rsid w:val="00E02D1B"/>
    <w:rsid w:val="00E1338D"/>
    <w:rsid w:val="00E67EED"/>
    <w:rsid w:val="00F43667"/>
    <w:rsid w:val="00F508F7"/>
    <w:rsid w:val="00FC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5D78"/>
  <w15:chartTrackingRefBased/>
  <w15:docId w15:val="{AD050221-B9A2-480E-8909-E365AAA6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4522"/>
    <w:pPr>
      <w:spacing w:after="0" w:line="240" w:lineRule="auto"/>
    </w:pPr>
    <w:rPr>
      <w:kern w:val="0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A04522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val="en-GB"/>
      <w14:ligatures w14:val="none"/>
    </w:rPr>
  </w:style>
  <w:style w:type="character" w:customStyle="1" w:styleId="NaslovChar">
    <w:name w:val="Naslov Char"/>
    <w:basedOn w:val="Zadanifontodlomka"/>
    <w:link w:val="Naslov"/>
    <w:rsid w:val="00A04522"/>
    <w:rPr>
      <w:rFonts w:ascii="Arial" w:eastAsia="Times New Roman" w:hAnsi="Arial" w:cs="Times New Roman"/>
      <w:b/>
      <w:kern w:val="28"/>
      <w:sz w:val="32"/>
      <w:szCs w:val="20"/>
      <w:lang w:val="en-GB"/>
      <w14:ligatures w14:val="none"/>
    </w:rPr>
  </w:style>
  <w:style w:type="paragraph" w:styleId="Odlomakpopisa">
    <w:name w:val="List Paragraph"/>
    <w:basedOn w:val="Normal"/>
    <w:uiPriority w:val="34"/>
    <w:qFormat/>
    <w:rsid w:val="00A04522"/>
    <w:pPr>
      <w:spacing w:after="200" w:line="276" w:lineRule="auto"/>
      <w:ind w:left="720"/>
      <w:contextualSpacing/>
    </w:pPr>
    <w:rPr>
      <w:kern w:val="0"/>
      <w:lang w:val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Belmin Šabić</dc:creator>
  <cp:keywords/>
  <dc:description/>
  <cp:lastModifiedBy>Belmin Šabić</cp:lastModifiedBy>
  <cp:revision>4</cp:revision>
  <dcterms:created xsi:type="dcterms:W3CDTF">2025-11-25T15:57:00Z</dcterms:created>
  <dcterms:modified xsi:type="dcterms:W3CDTF">2025-11-26T10:03:00Z</dcterms:modified>
</cp:coreProperties>
</file>