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D6" w:rsidRDefault="006B1D98">
      <w:pPr>
        <w:rPr>
          <w:lang w:val="bs-Latn-BA"/>
        </w:rPr>
      </w:pPr>
      <w:r>
        <w:rPr>
          <w:lang w:val="bs-Latn-BA"/>
        </w:rPr>
        <w:t xml:space="preserve">Rezultati ispita iz predmeta </w:t>
      </w:r>
      <w:r w:rsidR="00673C50">
        <w:rPr>
          <w:lang w:val="bs-Latn-BA"/>
        </w:rPr>
        <w:t>Osnovi geologije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1822"/>
        <w:gridCol w:w="1822"/>
        <w:gridCol w:w="1257"/>
        <w:gridCol w:w="1241"/>
        <w:gridCol w:w="1169"/>
        <w:gridCol w:w="897"/>
      </w:tblGrid>
      <w:tr w:rsidR="007A242D" w:rsidTr="007A242D">
        <w:tc>
          <w:tcPr>
            <w:tcW w:w="1414" w:type="dxa"/>
            <w:vAlign w:val="center"/>
          </w:tcPr>
          <w:p w:rsidR="007A242D" w:rsidRDefault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Broj indeksa:</w:t>
            </w:r>
          </w:p>
        </w:tc>
        <w:tc>
          <w:tcPr>
            <w:tcW w:w="1822" w:type="dxa"/>
            <w:vAlign w:val="center"/>
          </w:tcPr>
          <w:p w:rsidR="007A242D" w:rsidRDefault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Postotak ocjene prvog polusemestralnog ispita od maksimalno 40 %</w:t>
            </w:r>
          </w:p>
        </w:tc>
        <w:tc>
          <w:tcPr>
            <w:tcW w:w="1822" w:type="dxa"/>
            <w:vAlign w:val="center"/>
          </w:tcPr>
          <w:p w:rsidR="007A242D" w:rsidRDefault="007A242D" w:rsidP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Postotak ocjene </w:t>
            </w:r>
            <w:r>
              <w:rPr>
                <w:rFonts w:ascii="Calibri" w:hAnsi="Calibri" w:cs="Calibri"/>
                <w:color w:val="000000"/>
              </w:rPr>
              <w:t>drugog</w:t>
            </w:r>
            <w:r>
              <w:rPr>
                <w:rFonts w:ascii="Calibri" w:hAnsi="Calibri" w:cs="Calibri"/>
                <w:color w:val="000000"/>
              </w:rPr>
              <w:t xml:space="preserve"> polusemestralnog ispita od maksimalno 40 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257" w:type="dxa"/>
            <w:vAlign w:val="center"/>
          </w:tcPr>
          <w:p w:rsidR="007A242D" w:rsidRDefault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Aktivnost od 10 %</w:t>
            </w:r>
          </w:p>
        </w:tc>
        <w:tc>
          <w:tcPr>
            <w:tcW w:w="1241" w:type="dxa"/>
            <w:vAlign w:val="center"/>
          </w:tcPr>
          <w:p w:rsidR="007A242D" w:rsidRDefault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Prisustvo od 10 %</w:t>
            </w:r>
          </w:p>
        </w:tc>
        <w:tc>
          <w:tcPr>
            <w:tcW w:w="1169" w:type="dxa"/>
            <w:vAlign w:val="center"/>
          </w:tcPr>
          <w:p w:rsidR="007A242D" w:rsidRDefault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Ukupno od 100% :</w:t>
            </w:r>
          </w:p>
        </w:tc>
        <w:tc>
          <w:tcPr>
            <w:tcW w:w="897" w:type="dxa"/>
            <w:vAlign w:val="center"/>
          </w:tcPr>
          <w:p w:rsidR="007A242D" w:rsidRDefault="007A242D" w:rsidP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Ocjena:</w:t>
            </w:r>
          </w:p>
        </w:tc>
      </w:tr>
      <w:tr w:rsidR="007A242D" w:rsidTr="00673C50">
        <w:tc>
          <w:tcPr>
            <w:tcW w:w="1414" w:type="dxa"/>
            <w:vAlign w:val="bottom"/>
          </w:tcPr>
          <w:p w:rsidR="007A242D" w:rsidRDefault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51012/2024</w:t>
            </w:r>
          </w:p>
        </w:tc>
        <w:tc>
          <w:tcPr>
            <w:tcW w:w="1822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822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57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1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9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82,8</w:t>
            </w:r>
          </w:p>
        </w:tc>
        <w:tc>
          <w:tcPr>
            <w:tcW w:w="897" w:type="dxa"/>
          </w:tcPr>
          <w:p w:rsidR="007A242D" w:rsidRDefault="007A24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A242D" w:rsidTr="00673C50">
        <w:tc>
          <w:tcPr>
            <w:tcW w:w="1414" w:type="dxa"/>
            <w:vAlign w:val="bottom"/>
          </w:tcPr>
          <w:p w:rsidR="007A242D" w:rsidRDefault="007A24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51014/2024</w:t>
            </w:r>
          </w:p>
        </w:tc>
        <w:tc>
          <w:tcPr>
            <w:tcW w:w="1822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1822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1257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1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9" w:type="dxa"/>
            <w:vAlign w:val="center"/>
          </w:tcPr>
          <w:p w:rsidR="007A242D" w:rsidRDefault="007A242D" w:rsidP="00673C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897" w:type="dxa"/>
          </w:tcPr>
          <w:p w:rsidR="007A242D" w:rsidRDefault="007A24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6B1D98" w:rsidRPr="006B1D98" w:rsidRDefault="006B1D98">
      <w:pPr>
        <w:rPr>
          <w:lang w:val="bs-Latn-BA"/>
        </w:rPr>
      </w:pPr>
    </w:p>
    <w:sectPr w:rsidR="006B1D98" w:rsidRPr="006B1D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98"/>
    <w:rsid w:val="002C3ED5"/>
    <w:rsid w:val="003F55FD"/>
    <w:rsid w:val="00673C50"/>
    <w:rsid w:val="006B187B"/>
    <w:rsid w:val="006B1D98"/>
    <w:rsid w:val="007A242D"/>
    <w:rsid w:val="00856EBB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dcterms:created xsi:type="dcterms:W3CDTF">2025-02-11T10:11:00Z</dcterms:created>
  <dcterms:modified xsi:type="dcterms:W3CDTF">2025-02-11T10:14:00Z</dcterms:modified>
</cp:coreProperties>
</file>