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11ED" w14:textId="2FB9B601" w:rsidR="009117E9" w:rsidRDefault="006F2CA0" w:rsidP="006F2CA0">
      <w:pPr>
        <w:jc w:val="center"/>
        <w:rPr>
          <w:lang w:val="hr-HR"/>
        </w:rPr>
      </w:pPr>
      <w:r>
        <w:rPr>
          <w:lang w:val="hr-HR"/>
        </w:rPr>
        <w:t>Rezultati prvog parcijalnog testa</w:t>
      </w:r>
      <w:r w:rsidR="00BA7AA4">
        <w:rPr>
          <w:lang w:val="hr-HR"/>
        </w:rPr>
        <w:t xml:space="preserve"> iz </w:t>
      </w:r>
      <w:r w:rsidR="00BA7AA4" w:rsidRPr="00640E6B">
        <w:rPr>
          <w:b/>
          <w:bCs/>
          <w:lang w:val="hr-HR"/>
        </w:rPr>
        <w:t>Staroslavenskog jezika</w:t>
      </w:r>
    </w:p>
    <w:p w14:paraId="3BBC19E6" w14:textId="110598A3" w:rsidR="00BA7AA4" w:rsidRDefault="00BA7AA4" w:rsidP="006F2CA0">
      <w:pPr>
        <w:jc w:val="center"/>
        <w:rPr>
          <w:lang w:val="hr-HR"/>
        </w:rPr>
      </w:pPr>
      <w:r>
        <w:rPr>
          <w:lang w:val="hr-HR"/>
        </w:rPr>
        <w:t>5. 5. 2025.</w:t>
      </w:r>
    </w:p>
    <w:p w14:paraId="4D97A903" w14:textId="2ADE2446" w:rsidR="006F2CA0" w:rsidRDefault="006F2CA0" w:rsidP="006F2CA0">
      <w:pPr>
        <w:jc w:val="center"/>
        <w:rPr>
          <w:lang w:val="hr-HR"/>
        </w:rPr>
      </w:pPr>
      <w:r>
        <w:rPr>
          <w:i/>
          <w:iCs/>
          <w:lang w:val="hr-HR"/>
        </w:rPr>
        <w:t xml:space="preserve">Transkripcija </w:t>
      </w:r>
    </w:p>
    <w:p w14:paraId="6D9F9191" w14:textId="77777777" w:rsidR="006F2CA0" w:rsidRDefault="006F2CA0" w:rsidP="006F2CA0">
      <w:pPr>
        <w:jc w:val="center"/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3021"/>
      </w:tblGrid>
      <w:tr w:rsidR="00F40A68" w14:paraId="7612A230" w14:textId="77777777" w:rsidTr="00BA7AA4">
        <w:tc>
          <w:tcPr>
            <w:tcW w:w="1651" w:type="dxa"/>
          </w:tcPr>
          <w:p w14:paraId="63B89D11" w14:textId="782FC457" w:rsidR="00F40A68" w:rsidRDefault="00F40A68" w:rsidP="006F2CA0">
            <w:pPr>
              <w:rPr>
                <w:lang w:val="hr-HR"/>
              </w:rPr>
            </w:pPr>
            <w:r>
              <w:rPr>
                <w:lang w:val="hr-HR"/>
              </w:rPr>
              <w:t>Br. indeksa</w:t>
            </w:r>
          </w:p>
        </w:tc>
        <w:tc>
          <w:tcPr>
            <w:tcW w:w="3021" w:type="dxa"/>
          </w:tcPr>
          <w:p w14:paraId="3C6E7F33" w14:textId="68073DDC" w:rsidR="00F40A68" w:rsidRDefault="00F40A68" w:rsidP="006F2CA0">
            <w:pPr>
              <w:rPr>
                <w:lang w:val="hr-HR"/>
              </w:rPr>
            </w:pPr>
            <w:r>
              <w:rPr>
                <w:lang w:val="hr-HR"/>
              </w:rPr>
              <w:t>Bodovi</w:t>
            </w:r>
            <w:r w:rsidR="00640E6B">
              <w:rPr>
                <w:lang w:val="hr-HR"/>
              </w:rPr>
              <w:t xml:space="preserve"> (maks. 30)</w:t>
            </w:r>
          </w:p>
        </w:tc>
      </w:tr>
      <w:tr w:rsidR="00640E6B" w14:paraId="7AA970DF" w14:textId="77777777" w:rsidTr="00BA7AA4">
        <w:tc>
          <w:tcPr>
            <w:tcW w:w="1651" w:type="dxa"/>
          </w:tcPr>
          <w:p w14:paraId="3BC10C21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50944</w:t>
            </w:r>
          </w:p>
        </w:tc>
        <w:tc>
          <w:tcPr>
            <w:tcW w:w="3021" w:type="dxa"/>
          </w:tcPr>
          <w:p w14:paraId="77FB3191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</w:tr>
      <w:tr w:rsidR="00640E6B" w14:paraId="43965C9E" w14:textId="77777777" w:rsidTr="00BA7AA4">
        <w:tc>
          <w:tcPr>
            <w:tcW w:w="1651" w:type="dxa"/>
          </w:tcPr>
          <w:p w14:paraId="515C1C1D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50983</w:t>
            </w:r>
          </w:p>
        </w:tc>
        <w:tc>
          <w:tcPr>
            <w:tcW w:w="3021" w:type="dxa"/>
          </w:tcPr>
          <w:p w14:paraId="55AF5D2D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</w:tr>
      <w:tr w:rsidR="00640E6B" w14:paraId="356B852B" w14:textId="77777777" w:rsidTr="00BA7AA4">
        <w:tc>
          <w:tcPr>
            <w:tcW w:w="1651" w:type="dxa"/>
          </w:tcPr>
          <w:p w14:paraId="7A6BE7FF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50984</w:t>
            </w:r>
          </w:p>
        </w:tc>
        <w:tc>
          <w:tcPr>
            <w:tcW w:w="3021" w:type="dxa"/>
          </w:tcPr>
          <w:p w14:paraId="18B0103C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640E6B" w14:paraId="5E77BC96" w14:textId="77777777" w:rsidTr="00BA7AA4">
        <w:tc>
          <w:tcPr>
            <w:tcW w:w="1651" w:type="dxa"/>
          </w:tcPr>
          <w:p w14:paraId="78E0A560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50985</w:t>
            </w:r>
          </w:p>
        </w:tc>
        <w:tc>
          <w:tcPr>
            <w:tcW w:w="3021" w:type="dxa"/>
          </w:tcPr>
          <w:p w14:paraId="5D353D26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640E6B" w14:paraId="313CE051" w14:textId="77777777" w:rsidTr="00BA7AA4">
        <w:tc>
          <w:tcPr>
            <w:tcW w:w="1651" w:type="dxa"/>
          </w:tcPr>
          <w:p w14:paraId="328AA1E8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50986</w:t>
            </w:r>
          </w:p>
        </w:tc>
        <w:tc>
          <w:tcPr>
            <w:tcW w:w="3021" w:type="dxa"/>
          </w:tcPr>
          <w:p w14:paraId="0B720BD7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</w:tr>
      <w:tr w:rsidR="00640E6B" w14:paraId="749A4CBA" w14:textId="77777777" w:rsidTr="00BA7AA4">
        <w:tc>
          <w:tcPr>
            <w:tcW w:w="1651" w:type="dxa"/>
          </w:tcPr>
          <w:p w14:paraId="07765986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50988</w:t>
            </w:r>
          </w:p>
        </w:tc>
        <w:tc>
          <w:tcPr>
            <w:tcW w:w="3021" w:type="dxa"/>
          </w:tcPr>
          <w:p w14:paraId="625511D7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640E6B" w14:paraId="36B2EB61" w14:textId="77777777" w:rsidTr="00BA7AA4">
        <w:tc>
          <w:tcPr>
            <w:tcW w:w="1651" w:type="dxa"/>
          </w:tcPr>
          <w:p w14:paraId="5E7E83CA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51298</w:t>
            </w:r>
          </w:p>
        </w:tc>
        <w:tc>
          <w:tcPr>
            <w:tcW w:w="3021" w:type="dxa"/>
          </w:tcPr>
          <w:p w14:paraId="3692BEEA" w14:textId="77777777" w:rsidR="00640E6B" w:rsidRDefault="00640E6B" w:rsidP="006F2CA0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</w:tr>
    </w:tbl>
    <w:p w14:paraId="28DE6C9D" w14:textId="77777777" w:rsidR="006F2CA0" w:rsidRDefault="006F2CA0" w:rsidP="006F2CA0">
      <w:pPr>
        <w:jc w:val="center"/>
        <w:rPr>
          <w:lang w:val="hr-HR"/>
        </w:rPr>
      </w:pPr>
    </w:p>
    <w:p w14:paraId="693FFEC7" w14:textId="77777777" w:rsidR="001B7F85" w:rsidRDefault="001B7F85" w:rsidP="006F2CA0">
      <w:pPr>
        <w:jc w:val="center"/>
        <w:rPr>
          <w:lang w:val="hr-HR"/>
        </w:rPr>
      </w:pPr>
    </w:p>
    <w:p w14:paraId="348840E2" w14:textId="13FA1173" w:rsidR="001B7F85" w:rsidRDefault="00200E24" w:rsidP="00200E24">
      <w:pPr>
        <w:tabs>
          <w:tab w:val="left" w:pos="5387"/>
        </w:tabs>
        <w:rPr>
          <w:lang w:val="hr-HR"/>
        </w:rPr>
      </w:pPr>
      <w:r>
        <w:rPr>
          <w:lang w:val="hr-HR"/>
        </w:rPr>
        <w:tab/>
        <w:t>Prof. dr. Lejla Nakaš</w:t>
      </w:r>
    </w:p>
    <w:p w14:paraId="64ECE8EB" w14:textId="2B109A15" w:rsidR="00200E24" w:rsidRPr="006F2CA0" w:rsidRDefault="00200E24" w:rsidP="00200E24">
      <w:pPr>
        <w:tabs>
          <w:tab w:val="left" w:pos="5387"/>
        </w:tabs>
        <w:rPr>
          <w:lang w:val="hr-HR"/>
        </w:rPr>
      </w:pPr>
      <w:r>
        <w:rPr>
          <w:lang w:val="hr-HR"/>
        </w:rPr>
        <w:tab/>
      </w:r>
      <w:r w:rsidR="00D27D9F">
        <w:rPr>
          <w:lang w:val="hr-HR"/>
        </w:rPr>
        <w:t>V. a</w:t>
      </w:r>
      <w:r>
        <w:rPr>
          <w:lang w:val="hr-HR"/>
        </w:rPr>
        <w:t>s. Belmin Šabić, MA</w:t>
      </w:r>
    </w:p>
    <w:sectPr w:rsidR="00200E24" w:rsidRPr="006F2CA0" w:rsidSect="0046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906"/>
    <w:multiLevelType w:val="hybridMultilevel"/>
    <w:tmpl w:val="AC1C5D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9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D5"/>
    <w:rsid w:val="000A06F3"/>
    <w:rsid w:val="001B7F85"/>
    <w:rsid w:val="001F5F0A"/>
    <w:rsid w:val="00200E24"/>
    <w:rsid w:val="00363EFA"/>
    <w:rsid w:val="00462642"/>
    <w:rsid w:val="00640E6B"/>
    <w:rsid w:val="006F2CA0"/>
    <w:rsid w:val="006F4FD7"/>
    <w:rsid w:val="009117E9"/>
    <w:rsid w:val="00BA7AA4"/>
    <w:rsid w:val="00D27D9F"/>
    <w:rsid w:val="00F40A68"/>
    <w:rsid w:val="00F749D5"/>
    <w:rsid w:val="00F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B353"/>
  <w15:chartTrackingRefBased/>
  <w15:docId w15:val="{0E9D6DEC-2DCE-45E2-B087-AC27F89D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5</cp:revision>
  <dcterms:created xsi:type="dcterms:W3CDTF">2025-05-06T13:45:00Z</dcterms:created>
  <dcterms:modified xsi:type="dcterms:W3CDTF">2025-05-06T14:21:00Z</dcterms:modified>
</cp:coreProperties>
</file>