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EDFE1" w14:textId="2E1E05D6" w:rsidR="001527F0" w:rsidRPr="00B81743" w:rsidRDefault="00B81743">
      <w:pPr>
        <w:rPr>
          <w:color w:val="333333"/>
          <w:sz w:val="24"/>
          <w:szCs w:val="24"/>
          <w:shd w:val="clear" w:color="auto" w:fill="FFFFFF"/>
        </w:rPr>
      </w:pPr>
      <w:r w:rsidRPr="00B81743">
        <w:rPr>
          <w:color w:val="333333"/>
          <w:sz w:val="24"/>
          <w:szCs w:val="24"/>
          <w:shd w:val="clear" w:color="auto" w:fill="FFFFFF"/>
        </w:rPr>
        <w:t xml:space="preserve">Univerzitet u Sarajevu </w:t>
      </w:r>
      <w:r w:rsidR="0051079C">
        <w:rPr>
          <w:color w:val="333333"/>
          <w:sz w:val="24"/>
          <w:szCs w:val="24"/>
          <w:shd w:val="clear" w:color="auto" w:fill="FFFFFF"/>
        </w:rPr>
        <w:t xml:space="preserve">– Filozofski fakultet </w:t>
      </w:r>
      <w:r w:rsidRPr="00B81743">
        <w:rPr>
          <w:color w:val="333333"/>
          <w:sz w:val="24"/>
          <w:szCs w:val="24"/>
          <w:shd w:val="clear" w:color="auto" w:fill="FFFFFF"/>
        </w:rPr>
        <w:t xml:space="preserve">sa zadovoljstvom najavljuje da se Kurs japanskog jezika, podučavan od strane izvornog govornika ovog jezika, </w:t>
      </w:r>
      <w:r w:rsidR="00773DE1" w:rsidRPr="00B81743">
        <w:rPr>
          <w:color w:val="333333"/>
          <w:sz w:val="24"/>
          <w:szCs w:val="24"/>
          <w:shd w:val="clear" w:color="auto" w:fill="FFFFFF"/>
        </w:rPr>
        <w:t>kao i lokalnog asistenta-profesora</w:t>
      </w:r>
      <w:r w:rsidR="00773DE1">
        <w:rPr>
          <w:color w:val="333333"/>
          <w:sz w:val="24"/>
          <w:szCs w:val="24"/>
          <w:shd w:val="clear" w:color="auto" w:fill="FFFFFF"/>
        </w:rPr>
        <w:t xml:space="preserve">, </w:t>
      </w:r>
      <w:r w:rsidRPr="00B81743">
        <w:rPr>
          <w:color w:val="333333"/>
          <w:sz w:val="24"/>
          <w:szCs w:val="24"/>
          <w:shd w:val="clear" w:color="auto" w:fill="FFFFFF"/>
        </w:rPr>
        <w:t>nudi građanima Bosne i Hercegovine u 202</w:t>
      </w:r>
      <w:r w:rsidR="0049686D">
        <w:rPr>
          <w:rFonts w:hint="eastAsia"/>
          <w:color w:val="333333"/>
          <w:sz w:val="24"/>
          <w:szCs w:val="24"/>
          <w:shd w:val="clear" w:color="auto" w:fill="FFFFFF"/>
        </w:rPr>
        <w:t>5</w:t>
      </w:r>
      <w:r w:rsidR="000C62F5">
        <w:rPr>
          <w:color w:val="333333"/>
          <w:sz w:val="24"/>
          <w:szCs w:val="24"/>
          <w:shd w:val="clear" w:color="auto" w:fill="FFFFFF"/>
        </w:rPr>
        <w:t xml:space="preserve"> </w:t>
      </w:r>
      <w:r w:rsidRPr="00B81743">
        <w:rPr>
          <w:color w:val="333333"/>
          <w:sz w:val="24"/>
          <w:szCs w:val="24"/>
          <w:shd w:val="clear" w:color="auto" w:fill="FFFFFF"/>
        </w:rPr>
        <w:t>/</w:t>
      </w:r>
      <w:r w:rsidR="000C62F5">
        <w:rPr>
          <w:color w:val="333333"/>
          <w:sz w:val="24"/>
          <w:szCs w:val="24"/>
          <w:shd w:val="clear" w:color="auto" w:fill="FFFFFF"/>
        </w:rPr>
        <w:t xml:space="preserve"> </w:t>
      </w:r>
      <w:r w:rsidRPr="00B81743">
        <w:rPr>
          <w:color w:val="333333"/>
          <w:sz w:val="24"/>
          <w:szCs w:val="24"/>
          <w:shd w:val="clear" w:color="auto" w:fill="FFFFFF"/>
        </w:rPr>
        <w:t>202</w:t>
      </w:r>
      <w:r w:rsidR="0049686D">
        <w:rPr>
          <w:rFonts w:hint="eastAsia"/>
          <w:color w:val="333333"/>
          <w:sz w:val="24"/>
          <w:szCs w:val="24"/>
          <w:shd w:val="clear" w:color="auto" w:fill="FFFFFF"/>
        </w:rPr>
        <w:t>6</w:t>
      </w:r>
      <w:r w:rsidRPr="00B81743">
        <w:rPr>
          <w:color w:val="333333"/>
          <w:sz w:val="24"/>
          <w:szCs w:val="24"/>
          <w:shd w:val="clear" w:color="auto" w:fill="FFFFFF"/>
        </w:rPr>
        <w:t>. akademskoj godini.</w:t>
      </w:r>
    </w:p>
    <w:p w14:paraId="78BF9673" w14:textId="77777777" w:rsidR="00B81743" w:rsidRPr="00B81743" w:rsidRDefault="00B81743">
      <w:pPr>
        <w:rPr>
          <w:sz w:val="24"/>
          <w:szCs w:val="24"/>
        </w:rPr>
      </w:pPr>
    </w:p>
    <w:p w14:paraId="183DD06C" w14:textId="5BCA5B0F" w:rsidR="00B81743" w:rsidRPr="00B81743" w:rsidRDefault="00B81743">
      <w:pPr>
        <w:rPr>
          <w:color w:val="333333"/>
          <w:sz w:val="24"/>
          <w:szCs w:val="24"/>
          <w:shd w:val="clear" w:color="auto" w:fill="FFFFFF"/>
        </w:rPr>
      </w:pPr>
      <w:r w:rsidRPr="009901AC">
        <w:rPr>
          <w:b/>
          <w:bCs/>
          <w:sz w:val="24"/>
          <w:szCs w:val="24"/>
        </w:rPr>
        <w:t>Trajanje kursa i datumi održavanja:</w:t>
      </w:r>
      <w:r w:rsidRPr="009901AC">
        <w:rPr>
          <w:color w:val="333333"/>
          <w:sz w:val="24"/>
          <w:szCs w:val="24"/>
          <w:shd w:val="clear" w:color="auto" w:fill="FFFFFF"/>
        </w:rPr>
        <w:t> </w:t>
      </w:r>
      <w:r w:rsidR="00A6227C" w:rsidRPr="009901AC">
        <w:rPr>
          <w:color w:val="333333"/>
          <w:sz w:val="24"/>
          <w:szCs w:val="24"/>
          <w:shd w:val="clear" w:color="auto" w:fill="FFFFFF"/>
        </w:rPr>
        <w:br/>
      </w:r>
      <w:r w:rsidR="0049686D">
        <w:rPr>
          <w:rFonts w:hint="eastAsia"/>
          <w:color w:val="333333"/>
          <w:sz w:val="24"/>
          <w:szCs w:val="24"/>
          <w:shd w:val="clear" w:color="auto" w:fill="FFFFFF"/>
        </w:rPr>
        <w:t>*</w:t>
      </w:r>
      <w:r w:rsidR="0049686D" w:rsidRPr="0049686D">
        <w:rPr>
          <w:color w:val="333333"/>
          <w:sz w:val="24"/>
          <w:szCs w:val="24"/>
          <w:shd w:val="clear" w:color="auto" w:fill="FFFFFF"/>
        </w:rPr>
        <w:t>Rasporedi su podložni promjenama.</w:t>
      </w:r>
      <w:r w:rsidR="0049686D">
        <w:rPr>
          <w:color w:val="333333"/>
          <w:sz w:val="24"/>
          <w:szCs w:val="24"/>
          <w:shd w:val="clear" w:color="auto" w:fill="FFFFFF"/>
        </w:rPr>
        <w:br/>
      </w:r>
      <w:r w:rsidR="0049686D">
        <w:rPr>
          <w:color w:val="333333"/>
          <w:sz w:val="24"/>
          <w:szCs w:val="24"/>
          <w:shd w:val="clear" w:color="auto" w:fill="FFFFFF"/>
        </w:rPr>
        <w:br/>
      </w:r>
      <w:r w:rsidRPr="009901AC">
        <w:rPr>
          <w:color w:val="333333"/>
          <w:sz w:val="24"/>
          <w:szCs w:val="24"/>
          <w:shd w:val="clear" w:color="auto" w:fill="FFFFFF"/>
        </w:rPr>
        <w:t>Oktobar 202</w:t>
      </w:r>
      <w:r w:rsidR="0049686D">
        <w:rPr>
          <w:rFonts w:hint="eastAsia"/>
          <w:color w:val="333333"/>
          <w:sz w:val="24"/>
          <w:szCs w:val="24"/>
          <w:shd w:val="clear" w:color="auto" w:fill="FFFFFF"/>
        </w:rPr>
        <w:t>5</w:t>
      </w:r>
      <w:r w:rsidRPr="009901AC">
        <w:rPr>
          <w:color w:val="333333"/>
          <w:sz w:val="24"/>
          <w:szCs w:val="24"/>
          <w:shd w:val="clear" w:color="auto" w:fill="FFFFFF"/>
        </w:rPr>
        <w:t>. – juni 202</w:t>
      </w:r>
      <w:r w:rsidR="0049686D">
        <w:rPr>
          <w:rFonts w:hint="eastAsia"/>
          <w:color w:val="333333"/>
          <w:sz w:val="24"/>
          <w:szCs w:val="24"/>
          <w:shd w:val="clear" w:color="auto" w:fill="FFFFFF"/>
        </w:rPr>
        <w:t>6</w:t>
      </w:r>
      <w:r w:rsidRPr="009901AC">
        <w:rPr>
          <w:color w:val="333333"/>
          <w:sz w:val="24"/>
          <w:szCs w:val="24"/>
          <w:shd w:val="clear" w:color="auto" w:fill="FFFFFF"/>
        </w:rPr>
        <w:t xml:space="preserve">. </w:t>
      </w:r>
      <w:r w:rsidRPr="00B81743">
        <w:rPr>
          <w:color w:val="333333"/>
          <w:sz w:val="24"/>
          <w:szCs w:val="24"/>
          <w:shd w:val="clear" w:color="auto" w:fill="FFFFFF"/>
        </w:rPr>
        <w:t>(finalni test i prezentacije znanja održavat će se van navedenog rasporeda)</w:t>
      </w:r>
      <w:r w:rsidR="00A6227C">
        <w:rPr>
          <w:color w:val="333333"/>
          <w:sz w:val="24"/>
          <w:szCs w:val="24"/>
          <w:shd w:val="clear" w:color="auto" w:fill="FFFFFF"/>
        </w:rPr>
        <w:br/>
      </w:r>
      <w:r w:rsidR="00A6227C" w:rsidRPr="00671547">
        <w:rPr>
          <w:rFonts w:ascii="ＭＳ Ｐゴシック" w:eastAsia="ＭＳ Ｐゴシック" w:hAnsi="ＭＳ Ｐゴシック" w:cs="ＭＳ Ｐゴシック"/>
          <w:color w:val="333333"/>
          <w:sz w:val="23"/>
          <w:szCs w:val="23"/>
          <w:shd w:val="clear" w:color="auto" w:fill="FFFFFF"/>
        </w:rPr>
        <w:t>1</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s</w:t>
      </w:r>
      <w:r w:rsidR="00A6227C" w:rsidRPr="00671547">
        <w:rPr>
          <w:rFonts w:ascii="ＭＳ Ｐゴシック" w:eastAsia="ＭＳ Ｐゴシック" w:hAnsi="ＭＳ Ｐゴシック" w:cs="ＭＳ Ｐゴシック"/>
          <w:color w:val="333333"/>
          <w:sz w:val="23"/>
          <w:szCs w:val="23"/>
          <w:shd w:val="clear" w:color="auto" w:fill="FFFFFF"/>
        </w:rPr>
        <w:t>emest</w:t>
      </w:r>
      <w:r w:rsidR="00A6227C">
        <w:rPr>
          <w:rFonts w:ascii="ＭＳ Ｐゴシック" w:eastAsia="ＭＳ Ｐゴシック" w:hAnsi="ＭＳ Ｐゴシック" w:cs="ＭＳ Ｐゴシック"/>
          <w:color w:val="333333"/>
          <w:sz w:val="23"/>
          <w:szCs w:val="23"/>
          <w:shd w:val="clear" w:color="auto" w:fill="FFFFFF"/>
        </w:rPr>
        <w:t>a</w:t>
      </w:r>
      <w:r w:rsidR="00A6227C" w:rsidRPr="00671547">
        <w:rPr>
          <w:rFonts w:ascii="ＭＳ Ｐゴシック" w:eastAsia="ＭＳ Ｐゴシック" w:hAnsi="ＭＳ Ｐゴシック" w:cs="ＭＳ Ｐゴシック"/>
          <w:color w:val="333333"/>
          <w:sz w:val="23"/>
          <w:szCs w:val="23"/>
          <w:shd w:val="clear" w:color="auto" w:fill="FFFFFF"/>
        </w:rPr>
        <w:t xml:space="preserve">r: </w:t>
      </w:r>
      <w:r w:rsidR="0049686D">
        <w:rPr>
          <w:rFonts w:ascii="ＭＳ Ｐゴシック" w:eastAsia="ＭＳ Ｐゴシック" w:hAnsi="ＭＳ Ｐゴシック" w:cs="ＭＳ Ｐゴシック" w:hint="eastAsia"/>
          <w:color w:val="333333"/>
          <w:sz w:val="23"/>
          <w:szCs w:val="23"/>
          <w:shd w:val="clear" w:color="auto" w:fill="FFFFFF"/>
        </w:rPr>
        <w:t>6</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oktobar</w:t>
      </w:r>
      <w:r w:rsidR="00A6227C" w:rsidRPr="00671547">
        <w:rPr>
          <w:rFonts w:ascii="ＭＳ Ｐゴシック" w:eastAsia="ＭＳ Ｐゴシック" w:hAnsi="ＭＳ Ｐゴシック" w:cs="ＭＳ Ｐゴシック"/>
          <w:color w:val="333333"/>
          <w:sz w:val="23"/>
          <w:szCs w:val="23"/>
          <w:shd w:val="clear" w:color="auto" w:fill="FFFFFF"/>
        </w:rPr>
        <w:t xml:space="preserve"> 202</w:t>
      </w:r>
      <w:r w:rsidR="0049686D">
        <w:rPr>
          <w:rFonts w:ascii="ＭＳ Ｐゴシック" w:eastAsia="ＭＳ Ｐゴシック" w:hAnsi="ＭＳ Ｐゴシック" w:cs="ＭＳ Ｐゴシック" w:hint="eastAsia"/>
          <w:color w:val="333333"/>
          <w:sz w:val="23"/>
          <w:szCs w:val="23"/>
          <w:shd w:val="clear" w:color="auto" w:fill="FFFFFF"/>
        </w:rPr>
        <w:t>5</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 </w:t>
      </w:r>
      <w:r w:rsidR="00A6227C">
        <w:rPr>
          <w:rFonts w:ascii="ＭＳ Ｐゴシック" w:eastAsia="ＭＳ Ｐゴシック" w:hAnsi="ＭＳ Ｐゴシック" w:cs="ＭＳ Ｐゴシック"/>
          <w:color w:val="333333"/>
          <w:sz w:val="23"/>
          <w:szCs w:val="23"/>
          <w:shd w:val="clear" w:color="auto" w:fill="FFFFFF"/>
        </w:rPr>
        <w:t>31.</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januar</w:t>
      </w:r>
      <w:r w:rsidR="00A6227C" w:rsidRPr="00671547">
        <w:rPr>
          <w:rFonts w:ascii="ＭＳ Ｐゴシック" w:eastAsia="ＭＳ Ｐゴシック" w:hAnsi="ＭＳ Ｐゴシック" w:cs="ＭＳ Ｐゴシック"/>
          <w:color w:val="333333"/>
          <w:sz w:val="23"/>
          <w:szCs w:val="23"/>
          <w:shd w:val="clear" w:color="auto" w:fill="FFFFFF"/>
        </w:rPr>
        <w:t xml:space="preserve"> 202</w:t>
      </w:r>
      <w:r w:rsidR="0049686D">
        <w:rPr>
          <w:rFonts w:ascii="ＭＳ Ｐゴシック" w:eastAsia="ＭＳ Ｐゴシック" w:hAnsi="ＭＳ Ｐゴシック" w:cs="ＭＳ Ｐゴシック" w:hint="eastAsia"/>
          <w:color w:val="333333"/>
          <w:sz w:val="23"/>
          <w:szCs w:val="23"/>
          <w:shd w:val="clear" w:color="auto" w:fill="FFFFFF"/>
        </w:rPr>
        <w:t>6</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rPr>
        <w:br/>
      </w:r>
      <w:r w:rsidR="00A6227C" w:rsidRPr="00671547">
        <w:rPr>
          <w:rFonts w:ascii="ＭＳ Ｐゴシック" w:eastAsia="ＭＳ Ｐゴシック" w:hAnsi="ＭＳ Ｐゴシック" w:cs="ＭＳ Ｐゴシック"/>
          <w:color w:val="333333"/>
          <w:sz w:val="23"/>
          <w:szCs w:val="23"/>
          <w:shd w:val="clear" w:color="auto" w:fill="FFFFFF"/>
        </w:rPr>
        <w:t>2</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s</w:t>
      </w:r>
      <w:r w:rsidR="00A6227C" w:rsidRPr="00671547">
        <w:rPr>
          <w:rFonts w:ascii="ＭＳ Ｐゴシック" w:eastAsia="ＭＳ Ｐゴシック" w:hAnsi="ＭＳ Ｐゴシック" w:cs="ＭＳ Ｐゴシック"/>
          <w:color w:val="333333"/>
          <w:sz w:val="23"/>
          <w:szCs w:val="23"/>
          <w:shd w:val="clear" w:color="auto" w:fill="FFFFFF"/>
        </w:rPr>
        <w:t>emest</w:t>
      </w:r>
      <w:r w:rsidR="00A6227C">
        <w:rPr>
          <w:rFonts w:ascii="ＭＳ Ｐゴシック" w:eastAsia="ＭＳ Ｐゴシック" w:hAnsi="ＭＳ Ｐゴシック" w:cs="ＭＳ Ｐゴシック"/>
          <w:color w:val="333333"/>
          <w:sz w:val="23"/>
          <w:szCs w:val="23"/>
          <w:shd w:val="clear" w:color="auto" w:fill="FFFFFF"/>
        </w:rPr>
        <w:t>a</w:t>
      </w:r>
      <w:r w:rsidR="00A6227C" w:rsidRPr="00671547">
        <w:rPr>
          <w:rFonts w:ascii="ＭＳ Ｐゴシック" w:eastAsia="ＭＳ Ｐゴシック" w:hAnsi="ＭＳ Ｐゴシック" w:cs="ＭＳ Ｐゴシック"/>
          <w:color w:val="333333"/>
          <w:sz w:val="23"/>
          <w:szCs w:val="23"/>
          <w:shd w:val="clear" w:color="auto" w:fill="FFFFFF"/>
        </w:rPr>
        <w:t>r: 2</w:t>
      </w:r>
      <w:r w:rsidR="0049686D">
        <w:rPr>
          <w:rFonts w:ascii="ＭＳ Ｐゴシック" w:eastAsia="ＭＳ Ｐゴシック" w:hAnsi="ＭＳ Ｐゴシック" w:cs="ＭＳ Ｐゴシック" w:hint="eastAsia"/>
          <w:color w:val="333333"/>
          <w:sz w:val="23"/>
          <w:szCs w:val="23"/>
          <w:shd w:val="clear" w:color="auto" w:fill="FFFFFF"/>
        </w:rPr>
        <w:t>3</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f</w:t>
      </w:r>
      <w:r w:rsidR="00A6227C" w:rsidRPr="00671547">
        <w:rPr>
          <w:rFonts w:ascii="ＭＳ Ｐゴシック" w:eastAsia="ＭＳ Ｐゴシック" w:hAnsi="ＭＳ Ｐゴシック" w:cs="ＭＳ Ｐゴシック"/>
          <w:color w:val="333333"/>
          <w:sz w:val="23"/>
          <w:szCs w:val="23"/>
          <w:shd w:val="clear" w:color="auto" w:fill="FFFFFF"/>
        </w:rPr>
        <w:t>ebruar 202</w:t>
      </w:r>
      <w:r w:rsidR="0049686D">
        <w:rPr>
          <w:rFonts w:ascii="ＭＳ Ｐゴシック" w:eastAsia="ＭＳ Ｐゴシック" w:hAnsi="ＭＳ Ｐゴシック" w:cs="ＭＳ Ｐゴシック" w:hint="eastAsia"/>
          <w:color w:val="333333"/>
          <w:sz w:val="23"/>
          <w:szCs w:val="23"/>
          <w:shd w:val="clear" w:color="auto" w:fill="FFFFFF"/>
        </w:rPr>
        <w:t>6</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49686D">
        <w:rPr>
          <w:rFonts w:ascii="ＭＳ Ｐゴシック" w:eastAsia="ＭＳ Ｐゴシック" w:hAnsi="ＭＳ Ｐゴシック" w:cs="ＭＳ Ｐゴシック" w:hint="eastAsia"/>
          <w:color w:val="333333"/>
          <w:sz w:val="23"/>
          <w:szCs w:val="23"/>
          <w:shd w:val="clear" w:color="auto" w:fill="FFFFFF"/>
        </w:rPr>
        <w:t>12</w:t>
      </w:r>
      <w:r w:rsidR="00A6227C">
        <w:rPr>
          <w:rFonts w:ascii="ＭＳ Ｐゴシック" w:eastAsia="ＭＳ Ｐゴシック" w:hAnsi="ＭＳ Ｐゴシック" w:cs="ＭＳ Ｐゴシック"/>
          <w:color w:val="333333"/>
          <w:sz w:val="23"/>
          <w:szCs w:val="23"/>
          <w:shd w:val="clear" w:color="auto" w:fill="FFFFFF"/>
        </w:rPr>
        <w:t>.</w:t>
      </w:r>
      <w:r w:rsidR="00A6227C" w:rsidRPr="00671547">
        <w:rPr>
          <w:rFonts w:ascii="ＭＳ Ｐゴシック" w:eastAsia="ＭＳ Ｐゴシック" w:hAnsi="ＭＳ Ｐゴシック" w:cs="ＭＳ Ｐゴシック"/>
          <w:color w:val="333333"/>
          <w:sz w:val="23"/>
          <w:szCs w:val="23"/>
          <w:shd w:val="clear" w:color="auto" w:fill="FFFFFF"/>
        </w:rPr>
        <w:t xml:space="preserve"> </w:t>
      </w:r>
      <w:r w:rsidR="00A6227C">
        <w:rPr>
          <w:rFonts w:ascii="ＭＳ Ｐゴシック" w:eastAsia="ＭＳ Ｐゴシック" w:hAnsi="ＭＳ Ｐゴシック" w:cs="ＭＳ Ｐゴシック"/>
          <w:color w:val="333333"/>
          <w:sz w:val="23"/>
          <w:szCs w:val="23"/>
          <w:shd w:val="clear" w:color="auto" w:fill="FFFFFF"/>
        </w:rPr>
        <w:t>j</w:t>
      </w:r>
      <w:r w:rsidR="00A6227C" w:rsidRPr="00671547">
        <w:rPr>
          <w:rFonts w:ascii="ＭＳ Ｐゴシック" w:eastAsia="ＭＳ Ｐゴシック" w:hAnsi="ＭＳ Ｐゴシック" w:cs="ＭＳ Ｐゴシック"/>
          <w:color w:val="333333"/>
          <w:sz w:val="23"/>
          <w:szCs w:val="23"/>
          <w:shd w:val="clear" w:color="auto" w:fill="FFFFFF"/>
        </w:rPr>
        <w:t>un 202</w:t>
      </w:r>
      <w:r w:rsidR="0049686D">
        <w:rPr>
          <w:rFonts w:ascii="ＭＳ Ｐゴシック" w:eastAsia="ＭＳ Ｐゴシック" w:hAnsi="ＭＳ Ｐゴシック" w:cs="ＭＳ Ｐゴシック" w:hint="eastAsia"/>
          <w:color w:val="333333"/>
          <w:sz w:val="23"/>
          <w:szCs w:val="23"/>
          <w:shd w:val="clear" w:color="auto" w:fill="FFFFFF"/>
        </w:rPr>
        <w:t>6</w:t>
      </w:r>
      <w:r w:rsidR="00A6227C">
        <w:rPr>
          <w:rFonts w:ascii="ＭＳ Ｐゴシック" w:eastAsia="ＭＳ Ｐゴシック" w:hAnsi="ＭＳ Ｐゴシック" w:cs="ＭＳ Ｐゴシック"/>
          <w:color w:val="333333"/>
          <w:sz w:val="23"/>
          <w:szCs w:val="23"/>
          <w:shd w:val="clear" w:color="auto" w:fill="FFFFFF"/>
        </w:rPr>
        <w:t>.</w:t>
      </w:r>
      <w:r w:rsidRPr="00B81743">
        <w:rPr>
          <w:color w:val="333333"/>
          <w:sz w:val="24"/>
          <w:szCs w:val="24"/>
          <w:shd w:val="clear" w:color="auto" w:fill="FFFFFF"/>
        </w:rPr>
        <w:br/>
      </w:r>
    </w:p>
    <w:p w14:paraId="19FF99A5" w14:textId="6DE2AB7B" w:rsidR="00B81743" w:rsidRPr="0049686D" w:rsidRDefault="00B81743">
      <w:pPr>
        <w:rPr>
          <w:color w:val="333333"/>
          <w:sz w:val="24"/>
          <w:szCs w:val="24"/>
          <w:shd w:val="clear" w:color="auto" w:fill="FFFFFF"/>
        </w:rPr>
      </w:pPr>
      <w:r w:rsidRPr="00B81743">
        <w:rPr>
          <w:rStyle w:val="a3"/>
          <w:color w:val="333333"/>
          <w:sz w:val="24"/>
          <w:szCs w:val="24"/>
          <w:shd w:val="clear" w:color="auto" w:fill="FFFFFF"/>
        </w:rPr>
        <w:t>Grupe i raspored:</w:t>
      </w:r>
      <w:r w:rsidRPr="00B81743">
        <w:rPr>
          <w:color w:val="333333"/>
          <w:sz w:val="24"/>
          <w:szCs w:val="24"/>
          <w:shd w:val="clear" w:color="auto" w:fill="FFFFFF"/>
        </w:rPr>
        <w:t> </w:t>
      </w:r>
      <w:r w:rsidR="00A6227C">
        <w:rPr>
          <w:color w:val="333333"/>
          <w:sz w:val="24"/>
          <w:szCs w:val="24"/>
          <w:shd w:val="clear" w:color="auto" w:fill="FFFFFF"/>
          <w:lang w:val="sr-Latn-BA"/>
        </w:rPr>
        <w:br/>
      </w:r>
      <w:r w:rsidR="0049686D">
        <w:rPr>
          <w:rFonts w:hint="eastAsia"/>
          <w:color w:val="333333"/>
          <w:sz w:val="24"/>
          <w:szCs w:val="24"/>
          <w:shd w:val="clear" w:color="auto" w:fill="FFFFFF"/>
        </w:rPr>
        <w:t>*</w:t>
      </w:r>
      <w:r w:rsidR="0049686D" w:rsidRPr="0049686D">
        <w:rPr>
          <w:color w:val="333333"/>
          <w:sz w:val="24"/>
          <w:szCs w:val="24"/>
          <w:shd w:val="clear" w:color="auto" w:fill="FFFFFF"/>
        </w:rPr>
        <w:t>Rasporedi su podložni promjenama.</w:t>
      </w:r>
      <w:r w:rsidR="0049686D">
        <w:rPr>
          <w:color w:val="333333"/>
          <w:sz w:val="24"/>
          <w:szCs w:val="24"/>
          <w:shd w:val="clear" w:color="auto" w:fill="FFFFFF"/>
        </w:rPr>
        <w:br/>
      </w:r>
      <w:r w:rsidR="0049686D">
        <w:rPr>
          <w:rFonts w:hint="eastAsia"/>
          <w:color w:val="333333"/>
          <w:sz w:val="24"/>
          <w:szCs w:val="24"/>
          <w:shd w:val="clear" w:color="auto" w:fill="FFFFFF"/>
        </w:rPr>
        <w:t>*</w:t>
      </w:r>
      <w:r w:rsidRPr="00B81743">
        <w:rPr>
          <w:color w:val="333333"/>
          <w:sz w:val="24"/>
          <w:szCs w:val="24"/>
          <w:shd w:val="clear" w:color="auto" w:fill="FFFFFF"/>
        </w:rPr>
        <w:t xml:space="preserve">Molimo </w:t>
      </w:r>
      <w:r w:rsidR="000C62F5">
        <w:rPr>
          <w:color w:val="333333"/>
          <w:sz w:val="24"/>
          <w:szCs w:val="24"/>
          <w:shd w:val="clear" w:color="auto" w:fill="FFFFFF"/>
        </w:rPr>
        <w:t xml:space="preserve">također </w:t>
      </w:r>
      <w:r w:rsidRPr="00B81743">
        <w:rPr>
          <w:color w:val="333333"/>
          <w:sz w:val="24"/>
          <w:szCs w:val="24"/>
          <w:shd w:val="clear" w:color="auto" w:fill="FFFFFF"/>
        </w:rPr>
        <w:t>pogledajte u nastavku „Opis kursa“.</w:t>
      </w:r>
      <w:r w:rsidR="0049686D">
        <w:rPr>
          <w:color w:val="333333"/>
          <w:sz w:val="24"/>
          <w:szCs w:val="24"/>
          <w:shd w:val="clear" w:color="auto" w:fill="FFFFFF"/>
        </w:rPr>
        <w:br/>
      </w:r>
    </w:p>
    <w:p w14:paraId="6CB4F423" w14:textId="582AADF3" w:rsidR="00EB38E8" w:rsidRDefault="00B81743">
      <w:pPr>
        <w:rPr>
          <w:color w:val="333333"/>
          <w:sz w:val="24"/>
          <w:szCs w:val="24"/>
        </w:rPr>
      </w:pPr>
      <w:r w:rsidRPr="00B81743">
        <w:rPr>
          <w:color w:val="333333"/>
          <w:sz w:val="24"/>
          <w:szCs w:val="24"/>
          <w:shd w:val="clear" w:color="auto" w:fill="FFFFFF"/>
        </w:rPr>
        <w:t>-</w:t>
      </w:r>
      <w:r w:rsidRPr="00B81743">
        <w:rPr>
          <w:rStyle w:val="a3"/>
          <w:color w:val="333333"/>
          <w:sz w:val="24"/>
          <w:szCs w:val="24"/>
          <w:shd w:val="clear" w:color="auto" w:fill="FFFFFF"/>
        </w:rPr>
        <w:t> Glavni kurs</w:t>
      </w:r>
      <w:r w:rsidRPr="00B81743">
        <w:rPr>
          <w:color w:val="333333"/>
          <w:sz w:val="24"/>
          <w:szCs w:val="24"/>
        </w:rPr>
        <w:br/>
      </w:r>
      <w:r w:rsidR="0049686D">
        <w:rPr>
          <w:rStyle w:val="a3"/>
          <w:rFonts w:hint="eastAsia"/>
          <w:color w:val="333333"/>
          <w:sz w:val="24"/>
          <w:szCs w:val="24"/>
          <w:shd w:val="clear" w:color="auto" w:fill="FFFFFF"/>
        </w:rPr>
        <w:t>*</w:t>
      </w:r>
      <w:r w:rsidRPr="00B81743">
        <w:rPr>
          <w:rStyle w:val="a3"/>
          <w:color w:val="333333"/>
          <w:sz w:val="24"/>
          <w:szCs w:val="24"/>
          <w:shd w:val="clear" w:color="auto" w:fill="FFFFFF"/>
        </w:rPr>
        <w:t>Prva godina (početnička grupa)</w:t>
      </w:r>
      <w:r w:rsidRPr="00B81743">
        <w:rPr>
          <w:color w:val="333333"/>
          <w:sz w:val="24"/>
          <w:szCs w:val="24"/>
          <w:shd w:val="clear" w:color="auto" w:fill="FFFFFF"/>
        </w:rPr>
        <w:t> </w:t>
      </w:r>
      <w:r w:rsidRPr="00B81743">
        <w:rPr>
          <w:color w:val="333333"/>
          <w:sz w:val="24"/>
          <w:szCs w:val="24"/>
        </w:rPr>
        <w:br/>
      </w:r>
      <w:r w:rsidR="0049686D">
        <w:rPr>
          <w:rFonts w:hint="eastAsia"/>
          <w:color w:val="333333"/>
          <w:sz w:val="24"/>
          <w:szCs w:val="24"/>
          <w:shd w:val="clear" w:color="auto" w:fill="FFFFFF"/>
        </w:rPr>
        <w:t xml:space="preserve">  </w:t>
      </w:r>
      <w:r w:rsidR="00A53BC9" w:rsidRPr="00A53BC9">
        <w:rPr>
          <w:rFonts w:hint="eastAsia"/>
          <w:color w:val="333333"/>
          <w:sz w:val="24"/>
          <w:szCs w:val="24"/>
          <w:shd w:val="clear" w:color="auto" w:fill="FFFFFF"/>
        </w:rPr>
        <w:t>utorkom</w:t>
      </w:r>
      <w:r w:rsidRPr="00A53BC9">
        <w:rPr>
          <w:color w:val="333333"/>
          <w:sz w:val="24"/>
          <w:szCs w:val="24"/>
          <w:shd w:val="clear" w:color="auto" w:fill="FFFFFF"/>
        </w:rPr>
        <w:t xml:space="preserve"> 1</w:t>
      </w:r>
      <w:r w:rsidR="005C59CB">
        <w:rPr>
          <w:rFonts w:hint="eastAsia"/>
          <w:color w:val="333333"/>
          <w:sz w:val="24"/>
          <w:szCs w:val="24"/>
          <w:shd w:val="clear" w:color="auto" w:fill="FFFFFF"/>
        </w:rPr>
        <w:t>8</w:t>
      </w:r>
      <w:r w:rsidRPr="00A53BC9">
        <w:rPr>
          <w:color w:val="333333"/>
          <w:sz w:val="24"/>
          <w:szCs w:val="24"/>
          <w:shd w:val="clear" w:color="auto" w:fill="FFFFFF"/>
        </w:rPr>
        <w:t>:</w:t>
      </w:r>
      <w:r w:rsidR="005C59CB">
        <w:rPr>
          <w:rFonts w:hint="eastAsia"/>
          <w:color w:val="333333"/>
          <w:sz w:val="24"/>
          <w:szCs w:val="24"/>
          <w:shd w:val="clear" w:color="auto" w:fill="FFFFFF"/>
        </w:rPr>
        <w:t>0</w:t>
      </w:r>
      <w:r w:rsidRPr="00A53BC9">
        <w:rPr>
          <w:color w:val="333333"/>
          <w:sz w:val="24"/>
          <w:szCs w:val="24"/>
          <w:shd w:val="clear" w:color="auto" w:fill="FFFFFF"/>
        </w:rPr>
        <w:t>0–1</w:t>
      </w:r>
      <w:r w:rsidR="005C59CB">
        <w:rPr>
          <w:rFonts w:hint="eastAsia"/>
          <w:color w:val="333333"/>
          <w:sz w:val="24"/>
          <w:szCs w:val="24"/>
          <w:shd w:val="clear" w:color="auto" w:fill="FFFFFF"/>
        </w:rPr>
        <w:t>9</w:t>
      </w:r>
      <w:r w:rsidRPr="00A53BC9">
        <w:rPr>
          <w:color w:val="333333"/>
          <w:sz w:val="24"/>
          <w:szCs w:val="24"/>
          <w:shd w:val="clear" w:color="auto" w:fill="FFFFFF"/>
        </w:rPr>
        <w:t>:</w:t>
      </w:r>
      <w:r w:rsidR="005C59CB">
        <w:rPr>
          <w:rFonts w:hint="eastAsia"/>
          <w:color w:val="333333"/>
          <w:sz w:val="24"/>
          <w:szCs w:val="24"/>
          <w:shd w:val="clear" w:color="auto" w:fill="FFFFFF"/>
        </w:rPr>
        <w:t>3</w:t>
      </w:r>
      <w:r w:rsidRPr="00A53BC9">
        <w:rPr>
          <w:color w:val="333333"/>
          <w:sz w:val="24"/>
          <w:szCs w:val="24"/>
          <w:shd w:val="clear" w:color="auto" w:fill="FFFFFF"/>
        </w:rPr>
        <w:t xml:space="preserve">0, i </w:t>
      </w:r>
      <w:r w:rsidR="005C59CB">
        <w:rPr>
          <w:rFonts w:hint="eastAsia"/>
          <w:color w:val="333333"/>
          <w:sz w:val="24"/>
          <w:szCs w:val="24"/>
          <w:shd w:val="clear" w:color="auto" w:fill="FFFFFF"/>
        </w:rPr>
        <w:t>petkom</w:t>
      </w:r>
      <w:r w:rsidRPr="00A53BC9">
        <w:rPr>
          <w:color w:val="333333"/>
          <w:sz w:val="24"/>
          <w:szCs w:val="24"/>
          <w:shd w:val="clear" w:color="auto" w:fill="FFFFFF"/>
        </w:rPr>
        <w:t xml:space="preserve"> 1</w:t>
      </w:r>
      <w:r w:rsidR="005C59CB">
        <w:rPr>
          <w:rFonts w:hint="eastAsia"/>
          <w:color w:val="333333"/>
          <w:sz w:val="24"/>
          <w:szCs w:val="24"/>
          <w:shd w:val="clear" w:color="auto" w:fill="FFFFFF"/>
        </w:rPr>
        <w:t>7</w:t>
      </w:r>
      <w:r w:rsidRPr="00A53BC9">
        <w:rPr>
          <w:color w:val="333333"/>
          <w:sz w:val="24"/>
          <w:szCs w:val="24"/>
          <w:shd w:val="clear" w:color="auto" w:fill="FFFFFF"/>
        </w:rPr>
        <w:t>:</w:t>
      </w:r>
      <w:r w:rsidR="005C59CB">
        <w:rPr>
          <w:rFonts w:hint="eastAsia"/>
          <w:color w:val="333333"/>
          <w:sz w:val="24"/>
          <w:szCs w:val="24"/>
          <w:shd w:val="clear" w:color="auto" w:fill="FFFFFF"/>
        </w:rPr>
        <w:t>3</w:t>
      </w:r>
      <w:r w:rsidRPr="00A53BC9">
        <w:rPr>
          <w:color w:val="333333"/>
          <w:sz w:val="24"/>
          <w:szCs w:val="24"/>
          <w:shd w:val="clear" w:color="auto" w:fill="FFFFFF"/>
        </w:rPr>
        <w:t>0–</w:t>
      </w:r>
      <w:r w:rsidR="0049686D">
        <w:rPr>
          <w:rFonts w:hint="eastAsia"/>
          <w:color w:val="333333"/>
          <w:sz w:val="24"/>
          <w:szCs w:val="24"/>
          <w:shd w:val="clear" w:color="auto" w:fill="FFFFFF"/>
        </w:rPr>
        <w:t>1</w:t>
      </w:r>
      <w:r w:rsidR="005C59CB">
        <w:rPr>
          <w:rFonts w:hint="eastAsia"/>
          <w:color w:val="333333"/>
          <w:sz w:val="24"/>
          <w:szCs w:val="24"/>
          <w:shd w:val="clear" w:color="auto" w:fill="FFFFFF"/>
        </w:rPr>
        <w:t>9</w:t>
      </w:r>
      <w:r w:rsidRPr="00A53BC9">
        <w:rPr>
          <w:color w:val="333333"/>
          <w:sz w:val="24"/>
          <w:szCs w:val="24"/>
          <w:shd w:val="clear" w:color="auto" w:fill="FFFFFF"/>
        </w:rPr>
        <w:t>:</w:t>
      </w:r>
      <w:r w:rsidR="005C59CB">
        <w:rPr>
          <w:rFonts w:hint="eastAsia"/>
          <w:color w:val="333333"/>
          <w:sz w:val="24"/>
          <w:szCs w:val="24"/>
          <w:shd w:val="clear" w:color="auto" w:fill="FFFFFF"/>
        </w:rPr>
        <w:t>0</w:t>
      </w:r>
      <w:r w:rsidRPr="00A53BC9">
        <w:rPr>
          <w:color w:val="333333"/>
          <w:sz w:val="24"/>
          <w:szCs w:val="24"/>
          <w:shd w:val="clear" w:color="auto" w:fill="FFFFFF"/>
        </w:rPr>
        <w:t>0</w:t>
      </w:r>
      <w:r w:rsidRPr="00B81743">
        <w:rPr>
          <w:color w:val="333333"/>
          <w:sz w:val="24"/>
          <w:szCs w:val="24"/>
        </w:rPr>
        <w:br/>
      </w:r>
      <w:r w:rsidRPr="00B81743">
        <w:rPr>
          <w:color w:val="333333"/>
          <w:sz w:val="24"/>
          <w:szCs w:val="24"/>
        </w:rPr>
        <w:br/>
      </w:r>
      <w:r w:rsidR="0049686D">
        <w:rPr>
          <w:rStyle w:val="a3"/>
          <w:rFonts w:hint="eastAsia"/>
          <w:color w:val="333333"/>
          <w:sz w:val="24"/>
          <w:szCs w:val="24"/>
          <w:shd w:val="clear" w:color="auto" w:fill="FFFFFF"/>
        </w:rPr>
        <w:t>*</w:t>
      </w:r>
      <w:r w:rsidRPr="00B81743">
        <w:rPr>
          <w:rStyle w:val="a3"/>
          <w:color w:val="333333"/>
          <w:sz w:val="24"/>
          <w:szCs w:val="24"/>
          <w:shd w:val="clear" w:color="auto" w:fill="FFFFFF"/>
        </w:rPr>
        <w:t>Druga godina</w:t>
      </w:r>
      <w:r w:rsidRPr="00B81743">
        <w:rPr>
          <w:color w:val="333333"/>
          <w:sz w:val="24"/>
          <w:szCs w:val="24"/>
        </w:rPr>
        <w:br/>
      </w:r>
      <w:r w:rsidR="0049686D">
        <w:rPr>
          <w:rFonts w:hint="eastAsia"/>
          <w:color w:val="333333"/>
          <w:sz w:val="24"/>
          <w:szCs w:val="24"/>
          <w:shd w:val="clear" w:color="auto" w:fill="FFFFFF"/>
        </w:rPr>
        <w:t xml:space="preserve">  </w:t>
      </w:r>
      <w:r w:rsidRPr="00A53BC9">
        <w:rPr>
          <w:color w:val="333333"/>
          <w:sz w:val="24"/>
          <w:szCs w:val="24"/>
          <w:shd w:val="clear" w:color="auto" w:fill="FFFFFF"/>
        </w:rPr>
        <w:t xml:space="preserve">utorkom </w:t>
      </w:r>
      <w:r w:rsidRPr="00A53BC9">
        <w:rPr>
          <w:sz w:val="24"/>
          <w:szCs w:val="24"/>
          <w:shd w:val="clear" w:color="auto" w:fill="FFFFFF"/>
        </w:rPr>
        <w:t>1</w:t>
      </w:r>
      <w:r w:rsidR="00781995">
        <w:rPr>
          <w:rFonts w:hint="eastAsia"/>
          <w:sz w:val="24"/>
          <w:szCs w:val="24"/>
          <w:shd w:val="clear" w:color="auto" w:fill="FFFFFF"/>
        </w:rPr>
        <w:t>6</w:t>
      </w:r>
      <w:r w:rsidRPr="00A53BC9">
        <w:rPr>
          <w:sz w:val="24"/>
          <w:szCs w:val="24"/>
          <w:shd w:val="clear" w:color="auto" w:fill="FFFFFF"/>
        </w:rPr>
        <w:t>:</w:t>
      </w:r>
      <w:r w:rsidR="00781995">
        <w:rPr>
          <w:rFonts w:hint="eastAsia"/>
          <w:sz w:val="24"/>
          <w:szCs w:val="24"/>
          <w:shd w:val="clear" w:color="auto" w:fill="FFFFFF"/>
        </w:rPr>
        <w:t>2</w:t>
      </w:r>
      <w:r w:rsidRPr="00A53BC9">
        <w:rPr>
          <w:sz w:val="24"/>
          <w:szCs w:val="24"/>
          <w:shd w:val="clear" w:color="auto" w:fill="FFFFFF"/>
        </w:rPr>
        <w:t>0–</w:t>
      </w:r>
      <w:r w:rsidR="0049686D">
        <w:rPr>
          <w:rFonts w:hint="eastAsia"/>
          <w:sz w:val="24"/>
          <w:szCs w:val="24"/>
          <w:shd w:val="clear" w:color="auto" w:fill="FFFFFF"/>
        </w:rPr>
        <w:t>1</w:t>
      </w:r>
      <w:r w:rsidR="00781995">
        <w:rPr>
          <w:rFonts w:hint="eastAsia"/>
          <w:sz w:val="24"/>
          <w:szCs w:val="24"/>
          <w:shd w:val="clear" w:color="auto" w:fill="FFFFFF"/>
        </w:rPr>
        <w:t>7</w:t>
      </w:r>
      <w:r w:rsidRPr="00A53BC9">
        <w:rPr>
          <w:sz w:val="24"/>
          <w:szCs w:val="24"/>
          <w:shd w:val="clear" w:color="auto" w:fill="FFFFFF"/>
        </w:rPr>
        <w:t>:</w:t>
      </w:r>
      <w:r w:rsidR="00781995">
        <w:rPr>
          <w:rFonts w:hint="eastAsia"/>
          <w:sz w:val="24"/>
          <w:szCs w:val="24"/>
          <w:shd w:val="clear" w:color="auto" w:fill="FFFFFF"/>
        </w:rPr>
        <w:t>5</w:t>
      </w:r>
      <w:r w:rsidRPr="00A53BC9">
        <w:rPr>
          <w:sz w:val="24"/>
          <w:szCs w:val="24"/>
          <w:shd w:val="clear" w:color="auto" w:fill="FFFFFF"/>
        </w:rPr>
        <w:t>0</w:t>
      </w:r>
      <w:r w:rsidRPr="00A53BC9">
        <w:rPr>
          <w:color w:val="333333"/>
          <w:sz w:val="24"/>
          <w:szCs w:val="24"/>
          <w:shd w:val="clear" w:color="auto" w:fill="FFFFFF"/>
        </w:rPr>
        <w:t xml:space="preserve">, i </w:t>
      </w:r>
      <w:r w:rsidR="0051079C" w:rsidRPr="00A53BC9">
        <w:rPr>
          <w:color w:val="333333"/>
          <w:sz w:val="24"/>
          <w:szCs w:val="24"/>
          <w:shd w:val="clear" w:color="auto" w:fill="FFFFFF"/>
          <w:lang w:val="sr-Latn-BA"/>
        </w:rPr>
        <w:t>četvrtkom</w:t>
      </w:r>
      <w:r w:rsidRPr="00A53BC9">
        <w:rPr>
          <w:color w:val="333333"/>
          <w:sz w:val="24"/>
          <w:szCs w:val="24"/>
          <w:shd w:val="clear" w:color="auto" w:fill="FFFFFF"/>
        </w:rPr>
        <w:t xml:space="preserve"> 1</w:t>
      </w:r>
      <w:r w:rsidR="00781995">
        <w:rPr>
          <w:rFonts w:hint="eastAsia"/>
          <w:color w:val="333333"/>
          <w:sz w:val="24"/>
          <w:szCs w:val="24"/>
          <w:shd w:val="clear" w:color="auto" w:fill="FFFFFF"/>
        </w:rPr>
        <w:t>8</w:t>
      </w:r>
      <w:r w:rsidRPr="00A53BC9">
        <w:rPr>
          <w:color w:val="333333"/>
          <w:sz w:val="24"/>
          <w:szCs w:val="24"/>
          <w:shd w:val="clear" w:color="auto" w:fill="FFFFFF"/>
        </w:rPr>
        <w:t>:</w:t>
      </w:r>
      <w:r w:rsidR="00781995">
        <w:rPr>
          <w:rFonts w:hint="eastAsia"/>
          <w:color w:val="333333"/>
          <w:sz w:val="24"/>
          <w:szCs w:val="24"/>
          <w:shd w:val="clear" w:color="auto" w:fill="FFFFFF"/>
        </w:rPr>
        <w:t>0</w:t>
      </w:r>
      <w:r w:rsidRPr="00A53BC9">
        <w:rPr>
          <w:color w:val="333333"/>
          <w:sz w:val="24"/>
          <w:szCs w:val="24"/>
          <w:shd w:val="clear" w:color="auto" w:fill="FFFFFF"/>
        </w:rPr>
        <w:t>0–</w:t>
      </w:r>
      <w:r w:rsidR="00A53BC9" w:rsidRPr="00A53BC9">
        <w:rPr>
          <w:color w:val="333333"/>
          <w:sz w:val="24"/>
          <w:szCs w:val="24"/>
          <w:shd w:val="clear" w:color="auto" w:fill="FFFFFF"/>
        </w:rPr>
        <w:t>1</w:t>
      </w:r>
      <w:r w:rsidR="00781995">
        <w:rPr>
          <w:rFonts w:hint="eastAsia"/>
          <w:color w:val="333333"/>
          <w:sz w:val="24"/>
          <w:szCs w:val="24"/>
          <w:shd w:val="clear" w:color="auto" w:fill="FFFFFF"/>
        </w:rPr>
        <w:t>9</w:t>
      </w:r>
      <w:r w:rsidRPr="00A53BC9">
        <w:rPr>
          <w:color w:val="333333"/>
          <w:sz w:val="24"/>
          <w:szCs w:val="24"/>
          <w:shd w:val="clear" w:color="auto" w:fill="FFFFFF"/>
        </w:rPr>
        <w:t>:</w:t>
      </w:r>
      <w:r w:rsidR="00781995">
        <w:rPr>
          <w:rFonts w:hint="eastAsia"/>
          <w:color w:val="333333"/>
          <w:sz w:val="24"/>
          <w:szCs w:val="24"/>
          <w:shd w:val="clear" w:color="auto" w:fill="FFFFFF"/>
        </w:rPr>
        <w:t>3</w:t>
      </w:r>
      <w:r w:rsidRPr="00A53BC9">
        <w:rPr>
          <w:color w:val="333333"/>
          <w:sz w:val="24"/>
          <w:szCs w:val="24"/>
          <w:shd w:val="clear" w:color="auto" w:fill="FFFFFF"/>
        </w:rPr>
        <w:t>0</w:t>
      </w:r>
      <w:r w:rsidRPr="00B81743">
        <w:rPr>
          <w:color w:val="333333"/>
          <w:sz w:val="24"/>
          <w:szCs w:val="24"/>
        </w:rPr>
        <w:br/>
      </w:r>
    </w:p>
    <w:p w14:paraId="1190734C" w14:textId="32B0CD38" w:rsidR="00A6227C" w:rsidRDefault="0049686D" w:rsidP="0049686D">
      <w:pPr>
        <w:ind w:left="120" w:hangingChars="50" w:hanging="120"/>
        <w:rPr>
          <w:color w:val="333333"/>
          <w:sz w:val="24"/>
          <w:szCs w:val="24"/>
        </w:rPr>
      </w:pPr>
      <w:r>
        <w:rPr>
          <w:rStyle w:val="a3"/>
          <w:rFonts w:hint="eastAsia"/>
          <w:color w:val="333333"/>
          <w:sz w:val="24"/>
          <w:szCs w:val="24"/>
          <w:shd w:val="clear" w:color="auto" w:fill="FFFFFF"/>
        </w:rPr>
        <w:t>*</w:t>
      </w:r>
      <w:r w:rsidR="00A6227C" w:rsidRPr="00B81743">
        <w:rPr>
          <w:rStyle w:val="a3"/>
          <w:color w:val="333333"/>
          <w:sz w:val="24"/>
          <w:szCs w:val="24"/>
          <w:shd w:val="clear" w:color="auto" w:fill="FFFFFF"/>
        </w:rPr>
        <w:t xml:space="preserve">Treća </w:t>
      </w:r>
      <w:r>
        <w:rPr>
          <w:rStyle w:val="a3"/>
          <w:color w:val="333333"/>
          <w:sz w:val="24"/>
          <w:szCs w:val="24"/>
          <w:shd w:val="clear" w:color="auto" w:fill="FFFFFF"/>
        </w:rPr>
        <w:t>Godina</w:t>
      </w:r>
      <w:r>
        <w:rPr>
          <w:color w:val="333333"/>
          <w:sz w:val="24"/>
          <w:szCs w:val="24"/>
        </w:rPr>
        <w:br/>
      </w:r>
      <w:r w:rsidR="00A53BC9" w:rsidRPr="00A53BC9">
        <w:rPr>
          <w:color w:val="333333"/>
          <w:sz w:val="24"/>
          <w:szCs w:val="24"/>
          <w:shd w:val="clear" w:color="auto" w:fill="FFFFFF"/>
        </w:rPr>
        <w:t>ponedjeljkom</w:t>
      </w:r>
      <w:r w:rsidR="00A6227C" w:rsidRPr="00A53BC9">
        <w:rPr>
          <w:color w:val="333333"/>
          <w:sz w:val="24"/>
          <w:szCs w:val="24"/>
          <w:shd w:val="clear" w:color="auto" w:fill="FFFFFF"/>
        </w:rPr>
        <w:t xml:space="preserve"> 1</w:t>
      </w:r>
      <w:r w:rsidR="00A53BC9" w:rsidRPr="00A53BC9">
        <w:rPr>
          <w:color w:val="333333"/>
          <w:sz w:val="24"/>
          <w:szCs w:val="24"/>
          <w:shd w:val="clear" w:color="auto" w:fill="FFFFFF"/>
        </w:rPr>
        <w:t>8</w:t>
      </w:r>
      <w:r w:rsidR="00A6227C" w:rsidRPr="00A53BC9">
        <w:rPr>
          <w:color w:val="333333"/>
          <w:sz w:val="24"/>
          <w:szCs w:val="24"/>
          <w:shd w:val="clear" w:color="auto" w:fill="FFFFFF"/>
        </w:rPr>
        <w:t>:</w:t>
      </w:r>
      <w:r w:rsidR="00A53BC9" w:rsidRPr="00A53BC9">
        <w:rPr>
          <w:color w:val="333333"/>
          <w:sz w:val="24"/>
          <w:szCs w:val="24"/>
          <w:shd w:val="clear" w:color="auto" w:fill="FFFFFF"/>
        </w:rPr>
        <w:t>0</w:t>
      </w:r>
      <w:r w:rsidR="00A6227C" w:rsidRPr="00A53BC9">
        <w:rPr>
          <w:color w:val="333333"/>
          <w:sz w:val="24"/>
          <w:szCs w:val="24"/>
          <w:shd w:val="clear" w:color="auto" w:fill="FFFFFF"/>
        </w:rPr>
        <w:t>0–1</w:t>
      </w:r>
      <w:r w:rsidR="00A53BC9" w:rsidRPr="00A53BC9">
        <w:rPr>
          <w:color w:val="333333"/>
          <w:sz w:val="24"/>
          <w:szCs w:val="24"/>
          <w:shd w:val="clear" w:color="auto" w:fill="FFFFFF"/>
        </w:rPr>
        <w:t>9</w:t>
      </w:r>
      <w:r w:rsidR="00A6227C" w:rsidRPr="00A53BC9">
        <w:rPr>
          <w:color w:val="333333"/>
          <w:sz w:val="24"/>
          <w:szCs w:val="24"/>
          <w:shd w:val="clear" w:color="auto" w:fill="FFFFFF"/>
        </w:rPr>
        <w:t>:</w:t>
      </w:r>
      <w:r w:rsidR="00A53BC9" w:rsidRPr="00A53BC9">
        <w:rPr>
          <w:color w:val="333333"/>
          <w:sz w:val="24"/>
          <w:szCs w:val="24"/>
          <w:shd w:val="clear" w:color="auto" w:fill="FFFFFF"/>
        </w:rPr>
        <w:t>3</w:t>
      </w:r>
      <w:r w:rsidR="00A6227C" w:rsidRPr="00A53BC9">
        <w:rPr>
          <w:color w:val="333333"/>
          <w:sz w:val="24"/>
          <w:szCs w:val="24"/>
          <w:shd w:val="clear" w:color="auto" w:fill="FFFFFF"/>
        </w:rPr>
        <w:t xml:space="preserve">0, i </w:t>
      </w:r>
      <w:r w:rsidR="00A53BC9" w:rsidRPr="00A53BC9">
        <w:rPr>
          <w:color w:val="333333"/>
          <w:sz w:val="24"/>
          <w:szCs w:val="24"/>
          <w:shd w:val="clear" w:color="auto" w:fill="FFFFFF"/>
        </w:rPr>
        <w:t>srijedom</w:t>
      </w:r>
      <w:r w:rsidR="00A6227C" w:rsidRPr="00A53BC9">
        <w:rPr>
          <w:color w:val="333333"/>
          <w:sz w:val="24"/>
          <w:szCs w:val="24"/>
          <w:shd w:val="clear" w:color="auto" w:fill="FFFFFF"/>
        </w:rPr>
        <w:t xml:space="preserve"> 18:</w:t>
      </w:r>
      <w:r w:rsidR="00A53BC9" w:rsidRPr="00A53BC9">
        <w:rPr>
          <w:color w:val="333333"/>
          <w:sz w:val="24"/>
          <w:szCs w:val="24"/>
          <w:shd w:val="clear" w:color="auto" w:fill="FFFFFF"/>
        </w:rPr>
        <w:t>0</w:t>
      </w:r>
      <w:r w:rsidR="00A6227C" w:rsidRPr="00A53BC9">
        <w:rPr>
          <w:color w:val="333333"/>
          <w:sz w:val="24"/>
          <w:szCs w:val="24"/>
          <w:shd w:val="clear" w:color="auto" w:fill="FFFFFF"/>
        </w:rPr>
        <w:t>0–</w:t>
      </w:r>
      <w:r w:rsidR="00A53BC9" w:rsidRPr="00A53BC9">
        <w:rPr>
          <w:color w:val="333333"/>
          <w:sz w:val="24"/>
          <w:szCs w:val="24"/>
          <w:shd w:val="clear" w:color="auto" w:fill="FFFFFF"/>
        </w:rPr>
        <w:t>19</w:t>
      </w:r>
      <w:r w:rsidR="00A6227C" w:rsidRPr="00A53BC9">
        <w:rPr>
          <w:color w:val="333333"/>
          <w:sz w:val="24"/>
          <w:szCs w:val="24"/>
          <w:shd w:val="clear" w:color="auto" w:fill="FFFFFF"/>
        </w:rPr>
        <w:t>:</w:t>
      </w:r>
      <w:r w:rsidR="00A53BC9" w:rsidRPr="00A53BC9">
        <w:rPr>
          <w:color w:val="333333"/>
          <w:sz w:val="24"/>
          <w:szCs w:val="24"/>
          <w:shd w:val="clear" w:color="auto" w:fill="FFFFFF"/>
        </w:rPr>
        <w:t>3</w:t>
      </w:r>
      <w:r w:rsidR="00A6227C" w:rsidRPr="00A53BC9">
        <w:rPr>
          <w:color w:val="333333"/>
          <w:sz w:val="24"/>
          <w:szCs w:val="24"/>
          <w:shd w:val="clear" w:color="auto" w:fill="FFFFFF"/>
        </w:rPr>
        <w:t>0</w:t>
      </w:r>
      <w:r w:rsidR="00A6227C" w:rsidRPr="00B81743">
        <w:rPr>
          <w:color w:val="333333"/>
          <w:sz w:val="24"/>
          <w:szCs w:val="24"/>
        </w:rPr>
        <w:br/>
      </w:r>
    </w:p>
    <w:p w14:paraId="224519AD" w14:textId="1AE11F0B" w:rsidR="00EB38E8" w:rsidRPr="00EB38E8" w:rsidRDefault="0071114F">
      <w:pPr>
        <w:rPr>
          <w:color w:val="333333"/>
          <w:sz w:val="24"/>
          <w:szCs w:val="24"/>
          <w:lang w:val="sr-Latn-BA"/>
        </w:rPr>
      </w:pPr>
      <w:r w:rsidRPr="00A53BC9">
        <w:rPr>
          <w:rFonts w:hint="eastAsia"/>
          <w:color w:val="333333"/>
          <w:sz w:val="24"/>
          <w:szCs w:val="24"/>
        </w:rPr>
        <w:t xml:space="preserve">** Kurs </w:t>
      </w:r>
      <w:r w:rsidRPr="00A53BC9">
        <w:rPr>
          <w:color w:val="333333"/>
          <w:sz w:val="24"/>
          <w:szCs w:val="24"/>
          <w:lang w:val="sr-Latn-BA"/>
        </w:rPr>
        <w:t>će biti otkazan ako ima manje od 5 učesnika.</w:t>
      </w:r>
      <w:r w:rsidR="00A53BC9">
        <w:rPr>
          <w:color w:val="333333"/>
          <w:sz w:val="24"/>
          <w:szCs w:val="24"/>
          <w:lang w:val="sr-Latn-BA"/>
        </w:rPr>
        <w:br/>
      </w:r>
      <w:r w:rsidR="00EB38E8" w:rsidRPr="009901AC">
        <w:rPr>
          <w:rFonts w:hint="eastAsia"/>
          <w:color w:val="333333"/>
          <w:sz w:val="24"/>
          <w:szCs w:val="24"/>
          <w:lang w:val="sr-Latn-BA"/>
        </w:rPr>
        <w:t>*</w:t>
      </w:r>
      <w:r w:rsidR="00EB38E8" w:rsidRPr="009901AC">
        <w:rPr>
          <w:color w:val="333333"/>
          <w:sz w:val="24"/>
          <w:szCs w:val="24"/>
          <w:lang w:val="sr-Latn-BA"/>
        </w:rPr>
        <w:t xml:space="preserve">* </w:t>
      </w:r>
      <w:r w:rsidR="0049686D" w:rsidRPr="0049686D">
        <w:rPr>
          <w:color w:val="333333"/>
          <w:sz w:val="24"/>
          <w:szCs w:val="24"/>
          <w:lang w:val="sr-Latn-BA"/>
        </w:rPr>
        <w:t>Ukoliko ste zainteresovani za više nivoe od onih koje nudimo, kontaktirajte nas na ovoj adresi</w:t>
      </w:r>
      <w:r w:rsidR="00EB38E8" w:rsidRPr="001F03EE">
        <w:rPr>
          <w:rFonts w:hint="eastAsia"/>
          <w:color w:val="333333"/>
          <w:sz w:val="24"/>
          <w:szCs w:val="24"/>
          <w:lang w:val="sr-Latn-BA"/>
        </w:rPr>
        <w:t>:</w:t>
      </w:r>
      <w:r w:rsidR="00EB38E8" w:rsidRPr="001F03EE">
        <w:rPr>
          <w:color w:val="333333"/>
          <w:sz w:val="24"/>
          <w:szCs w:val="24"/>
          <w:lang w:val="sr-Latn-BA"/>
        </w:rPr>
        <w:t xml:space="preserve"> </w:t>
      </w:r>
      <w:hyperlink r:id="rId6" w:history="1">
        <w:r w:rsidR="00A6227C" w:rsidRPr="00921818">
          <w:rPr>
            <w:rStyle w:val="a4"/>
            <w:sz w:val="24"/>
            <w:szCs w:val="24"/>
            <w:lang w:val="sr-Latn-BA"/>
          </w:rPr>
          <w:t>sarajevo.jplc@gmail.com</w:t>
        </w:r>
      </w:hyperlink>
      <w:r w:rsidR="00A6227C">
        <w:rPr>
          <w:color w:val="333333"/>
          <w:sz w:val="24"/>
          <w:szCs w:val="24"/>
          <w:lang w:val="sr-Latn-BA"/>
        </w:rPr>
        <w:br/>
      </w:r>
    </w:p>
    <w:tbl>
      <w:tblPr>
        <w:tblW w:w="7795" w:type="dxa"/>
        <w:tblInd w:w="5" w:type="dxa"/>
        <w:tblCellMar>
          <w:left w:w="99" w:type="dxa"/>
          <w:right w:w="99" w:type="dxa"/>
        </w:tblCellMar>
        <w:tblLook w:val="04A0" w:firstRow="1" w:lastRow="0" w:firstColumn="1" w:lastColumn="0" w:noHBand="0" w:noVBand="1"/>
      </w:tblPr>
      <w:tblGrid>
        <w:gridCol w:w="1559"/>
        <w:gridCol w:w="1559"/>
        <w:gridCol w:w="1559"/>
        <w:gridCol w:w="1559"/>
        <w:gridCol w:w="1559"/>
      </w:tblGrid>
      <w:tr w:rsidR="000F0E7E" w:rsidRPr="005159E5" w14:paraId="50A52688" w14:textId="77777777" w:rsidTr="00A53BC9">
        <w:trPr>
          <w:trHeight w:val="280"/>
        </w:trPr>
        <w:tc>
          <w:tcPr>
            <w:tcW w:w="1559" w:type="dxa"/>
            <w:tcBorders>
              <w:top w:val="single" w:sz="4" w:space="0" w:color="000000"/>
              <w:left w:val="single" w:sz="4" w:space="0" w:color="auto"/>
              <w:bottom w:val="single" w:sz="4" w:space="0" w:color="000000"/>
              <w:right w:val="single" w:sz="4" w:space="0" w:color="000000"/>
            </w:tcBorders>
            <w:shd w:val="clear" w:color="000000" w:fill="FFFFFF"/>
            <w:vAlign w:val="center"/>
            <w:hideMark/>
          </w:tcPr>
          <w:p w14:paraId="6B64E530" w14:textId="07190FFA" w:rsidR="000F0E7E" w:rsidRPr="005159E5" w:rsidRDefault="000F0E7E" w:rsidP="00A6227C">
            <w:pPr>
              <w:jc w:val="center"/>
              <w:rPr>
                <w:rFonts w:ascii="Arial" w:eastAsia="ＭＳ Ｐゴシック" w:hAnsi="Arial" w:cs="Arial"/>
                <w:color w:val="333333"/>
                <w:sz w:val="16"/>
                <w:szCs w:val="16"/>
              </w:rPr>
            </w:pPr>
            <w:r>
              <w:rPr>
                <w:rFonts w:ascii="Arial" w:eastAsia="ＭＳ Ｐゴシック" w:hAnsi="Arial" w:cs="Arial"/>
                <w:color w:val="333333"/>
                <w:sz w:val="16"/>
                <w:szCs w:val="16"/>
              </w:rPr>
              <w:t>Ponedjeljak</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18B95C80" w14:textId="218F74FF" w:rsidR="000F0E7E" w:rsidRPr="005159E5" w:rsidRDefault="000F0E7E" w:rsidP="00A6227C">
            <w:pPr>
              <w:jc w:val="center"/>
              <w:rPr>
                <w:rFonts w:ascii="Arial" w:eastAsia="ＭＳ Ｐゴシック" w:hAnsi="Arial" w:cs="Arial"/>
                <w:color w:val="333333"/>
                <w:sz w:val="16"/>
                <w:szCs w:val="16"/>
              </w:rPr>
            </w:pPr>
            <w:r>
              <w:rPr>
                <w:rFonts w:ascii="Arial" w:eastAsia="ＭＳ Ｐゴシック" w:hAnsi="Arial" w:cs="Arial"/>
                <w:color w:val="333333"/>
                <w:sz w:val="16"/>
                <w:szCs w:val="16"/>
              </w:rPr>
              <w:t>Utorak</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1A1E49EF" w14:textId="3B74EA8A" w:rsidR="000F0E7E" w:rsidRPr="005159E5" w:rsidRDefault="000F0E7E" w:rsidP="00A6227C">
            <w:pPr>
              <w:jc w:val="center"/>
              <w:rPr>
                <w:rFonts w:ascii="Arial" w:eastAsia="ＭＳ Ｐゴシック" w:hAnsi="Arial" w:cs="Arial"/>
                <w:color w:val="333333"/>
                <w:sz w:val="16"/>
                <w:szCs w:val="16"/>
              </w:rPr>
            </w:pPr>
            <w:r>
              <w:rPr>
                <w:rFonts w:ascii="Arial" w:eastAsia="ＭＳ Ｐゴシック" w:hAnsi="Arial" w:cs="Arial"/>
                <w:color w:val="333333"/>
                <w:sz w:val="16"/>
                <w:szCs w:val="16"/>
              </w:rPr>
              <w:t>Srijeda</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1707087B" w14:textId="78E0184B" w:rsidR="000F0E7E" w:rsidRPr="005159E5" w:rsidRDefault="000F0E7E" w:rsidP="00A6227C">
            <w:pPr>
              <w:jc w:val="center"/>
              <w:rPr>
                <w:rFonts w:ascii="Arial" w:eastAsia="ＭＳ Ｐゴシック" w:hAnsi="Arial" w:cs="Arial"/>
                <w:color w:val="333333"/>
                <w:sz w:val="16"/>
                <w:szCs w:val="16"/>
              </w:rPr>
            </w:pPr>
            <w:r>
              <w:rPr>
                <w:rFonts w:ascii="Arial" w:eastAsia="ＭＳ Ｐゴシック" w:hAnsi="Arial" w:cs="Arial"/>
                <w:color w:val="333333"/>
                <w:sz w:val="16"/>
                <w:szCs w:val="16"/>
              </w:rPr>
              <w:t>Četvrtak</w:t>
            </w:r>
          </w:p>
        </w:tc>
        <w:tc>
          <w:tcPr>
            <w:tcW w:w="1559" w:type="dxa"/>
            <w:tcBorders>
              <w:top w:val="single" w:sz="4" w:space="0" w:color="000000"/>
              <w:left w:val="nil"/>
              <w:bottom w:val="single" w:sz="4" w:space="0" w:color="000000"/>
              <w:right w:val="single" w:sz="4" w:space="0" w:color="000000"/>
            </w:tcBorders>
            <w:shd w:val="clear" w:color="000000" w:fill="FFFFFF"/>
            <w:vAlign w:val="center"/>
            <w:hideMark/>
          </w:tcPr>
          <w:p w14:paraId="03DD0212" w14:textId="7F2CEAC7" w:rsidR="000F0E7E" w:rsidRPr="005159E5" w:rsidRDefault="000F0E7E" w:rsidP="00A6227C">
            <w:pPr>
              <w:jc w:val="center"/>
              <w:rPr>
                <w:rFonts w:ascii="Arial" w:eastAsia="ＭＳ Ｐゴシック" w:hAnsi="Arial" w:cs="Arial"/>
                <w:color w:val="333333"/>
                <w:sz w:val="16"/>
                <w:szCs w:val="16"/>
              </w:rPr>
            </w:pPr>
            <w:r>
              <w:rPr>
                <w:rFonts w:ascii="Arial" w:eastAsia="ＭＳ Ｐゴシック" w:hAnsi="Arial" w:cs="Arial"/>
                <w:color w:val="333333"/>
                <w:sz w:val="16"/>
                <w:szCs w:val="16"/>
              </w:rPr>
              <w:t>Petak</w:t>
            </w:r>
          </w:p>
        </w:tc>
      </w:tr>
      <w:tr w:rsidR="000F0E7E" w:rsidRPr="005159E5" w14:paraId="327A104E" w14:textId="77777777" w:rsidTr="00A53BC9">
        <w:trPr>
          <w:trHeight w:val="1157"/>
        </w:trPr>
        <w:tc>
          <w:tcPr>
            <w:tcW w:w="1559" w:type="dxa"/>
            <w:tcBorders>
              <w:top w:val="single" w:sz="4" w:space="0" w:color="000000"/>
              <w:left w:val="single" w:sz="4" w:space="0" w:color="auto"/>
              <w:bottom w:val="single" w:sz="4" w:space="0" w:color="auto"/>
              <w:right w:val="single" w:sz="4" w:space="0" w:color="000000"/>
            </w:tcBorders>
            <w:shd w:val="clear" w:color="000000" w:fill="FFFFFF"/>
            <w:hideMark/>
          </w:tcPr>
          <w:p w14:paraId="2B365112" w14:textId="5AEA7DB9" w:rsidR="000F0E7E" w:rsidRPr="00A53BC9" w:rsidRDefault="000F0E7E" w:rsidP="00A53BC9">
            <w:pPr>
              <w:spacing w:line="280" w:lineRule="exact"/>
              <w:jc w:val="center"/>
              <w:rPr>
                <w:rFonts w:ascii="Calibri" w:eastAsia="ＭＳ Ｐゴシック" w:hAnsi="Calibri" w:cs="Calibri"/>
                <w:b/>
                <w:bCs/>
                <w:color w:val="333333"/>
              </w:rPr>
            </w:pPr>
          </w:p>
        </w:tc>
        <w:tc>
          <w:tcPr>
            <w:tcW w:w="1559" w:type="dxa"/>
            <w:tcBorders>
              <w:top w:val="single" w:sz="4" w:space="0" w:color="000000"/>
              <w:left w:val="nil"/>
              <w:bottom w:val="single" w:sz="4" w:space="0" w:color="auto"/>
              <w:right w:val="single" w:sz="4" w:space="0" w:color="000000"/>
            </w:tcBorders>
            <w:shd w:val="clear" w:color="000000" w:fill="FFFFFF"/>
            <w:hideMark/>
          </w:tcPr>
          <w:p w14:paraId="181F7684" w14:textId="6FCF22F9" w:rsidR="000F0E7E" w:rsidRPr="000F0E7E" w:rsidRDefault="000F0E7E" w:rsidP="00A53BC9">
            <w:pPr>
              <w:spacing w:line="280" w:lineRule="exact"/>
              <w:jc w:val="center"/>
              <w:rPr>
                <w:rFonts w:ascii="Calibri" w:eastAsia="ＭＳ Ｐゴシック" w:hAnsi="Calibri" w:cs="Calibri"/>
                <w:color w:val="333333"/>
                <w:lang w:val="sr-Latn-BA"/>
              </w:rPr>
            </w:pPr>
            <w:r w:rsidRPr="005159E5">
              <w:rPr>
                <w:rFonts w:ascii="Arial" w:eastAsia="ＭＳ Ｐゴシック" w:hAnsi="Arial" w:cs="Arial"/>
                <w:color w:val="333333"/>
                <w:sz w:val="16"/>
                <w:szCs w:val="16"/>
              </w:rPr>
              <w:t>1</w:t>
            </w:r>
            <w:r>
              <w:rPr>
                <w:rFonts w:ascii="Arial" w:eastAsia="ＭＳ Ｐゴシック" w:hAnsi="Arial" w:cs="Arial"/>
                <w:color w:val="333333"/>
                <w:sz w:val="16"/>
                <w:szCs w:val="16"/>
              </w:rPr>
              <w:t>6</w:t>
            </w:r>
            <w:r w:rsidRPr="005159E5">
              <w:rPr>
                <w:rFonts w:ascii="Arial" w:eastAsia="ＭＳ Ｐゴシック" w:hAnsi="Arial" w:cs="Arial"/>
                <w:color w:val="333333"/>
                <w:sz w:val="16"/>
                <w:szCs w:val="16"/>
              </w:rPr>
              <w:t>:</w:t>
            </w:r>
            <w:r w:rsidR="0049686D">
              <w:rPr>
                <w:rFonts w:ascii="Arial" w:eastAsia="ＭＳ Ｐゴシック" w:hAnsi="Arial" w:cs="Arial" w:hint="eastAsia"/>
                <w:color w:val="333333"/>
                <w:sz w:val="16"/>
                <w:szCs w:val="16"/>
              </w:rPr>
              <w:t>2</w:t>
            </w:r>
            <w:r w:rsidRPr="005159E5">
              <w:rPr>
                <w:rFonts w:ascii="Arial" w:eastAsia="ＭＳ Ｐゴシック" w:hAnsi="Arial" w:cs="Arial"/>
                <w:color w:val="333333"/>
                <w:sz w:val="16"/>
                <w:szCs w:val="16"/>
              </w:rPr>
              <w:t>0-1</w:t>
            </w:r>
            <w:r w:rsidR="0049686D">
              <w:rPr>
                <w:rFonts w:ascii="Arial" w:eastAsia="ＭＳ Ｐゴシック" w:hAnsi="Arial" w:cs="Arial" w:hint="eastAsia"/>
                <w:color w:val="333333"/>
                <w:sz w:val="16"/>
                <w:szCs w:val="16"/>
              </w:rPr>
              <w:t>7</w:t>
            </w:r>
            <w:r w:rsidRPr="005159E5">
              <w:rPr>
                <w:rFonts w:ascii="Arial" w:eastAsia="ＭＳ Ｐゴシック" w:hAnsi="Arial" w:cs="Arial"/>
                <w:color w:val="333333"/>
                <w:sz w:val="16"/>
                <w:szCs w:val="16"/>
              </w:rPr>
              <w:t>:</w:t>
            </w:r>
            <w:r w:rsidR="0049686D">
              <w:rPr>
                <w:rFonts w:ascii="Arial" w:eastAsia="ＭＳ Ｐゴシック" w:hAnsi="Arial" w:cs="Arial" w:hint="eastAsia"/>
                <w:color w:val="333333"/>
                <w:sz w:val="16"/>
                <w:szCs w:val="16"/>
              </w:rPr>
              <w:t>5</w:t>
            </w:r>
            <w:r w:rsidRPr="005159E5">
              <w:rPr>
                <w:rFonts w:ascii="Arial" w:eastAsia="ＭＳ Ｐゴシック" w:hAnsi="Arial" w:cs="Arial"/>
                <w:color w:val="333333"/>
                <w:sz w:val="16"/>
                <w:szCs w:val="16"/>
              </w:rPr>
              <w:t>0</w:t>
            </w:r>
            <w:r w:rsidR="00A53BC9">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sidR="005C59CB">
              <w:rPr>
                <w:rFonts w:ascii="Calibri" w:eastAsia="ＭＳ Ｐゴシック" w:hAnsi="Calibri" w:cs="Calibri" w:hint="eastAsia"/>
                <w:b/>
                <w:bCs/>
                <w:color w:val="333333"/>
              </w:rPr>
              <w:t>2</w:t>
            </w:r>
            <w:r w:rsidRPr="009E03F6">
              <w:rPr>
                <w:rFonts w:ascii="Calibri" w:eastAsia="ＭＳ Ｐゴシック" w:hAnsi="Calibri" w:cs="Calibri"/>
                <w:color w:val="333333"/>
              </w:rPr>
              <w:t> -</w:t>
            </w:r>
            <w:r w:rsidR="00A53BC9">
              <w:rPr>
                <w:rFonts w:ascii="Calibri" w:eastAsia="ＭＳ Ｐゴシック" w:hAnsi="Calibri" w:cs="Calibri"/>
                <w:color w:val="333333"/>
              </w:rPr>
              <w:br/>
            </w:r>
            <w:r>
              <w:rPr>
                <w:rFonts w:ascii="Calibri" w:eastAsia="ＭＳ Ｐゴシック" w:hAnsi="Calibri" w:cs="Calibri" w:hint="eastAsia"/>
                <w:color w:val="333333"/>
              </w:rPr>
              <w:t>Lamija Mr</w:t>
            </w:r>
            <w:r>
              <w:rPr>
                <w:rFonts w:ascii="Calibri" w:eastAsia="ＭＳ Ｐゴシック" w:hAnsi="Calibri" w:cs="Calibri"/>
                <w:color w:val="333333"/>
                <w:lang w:val="sr-Latn-BA"/>
              </w:rPr>
              <w:t>šo</w:t>
            </w:r>
          </w:p>
        </w:tc>
        <w:tc>
          <w:tcPr>
            <w:tcW w:w="1559" w:type="dxa"/>
            <w:tcBorders>
              <w:top w:val="single" w:sz="4" w:space="0" w:color="000000"/>
              <w:left w:val="nil"/>
              <w:bottom w:val="single" w:sz="4" w:space="0" w:color="auto"/>
              <w:right w:val="single" w:sz="4" w:space="0" w:color="000000"/>
            </w:tcBorders>
            <w:shd w:val="clear" w:color="000000" w:fill="FFFFFF"/>
            <w:hideMark/>
          </w:tcPr>
          <w:p w14:paraId="7F08CB18" w14:textId="2FB86290" w:rsidR="000F0E7E" w:rsidRPr="00760D40" w:rsidRDefault="000F0E7E" w:rsidP="00A53BC9">
            <w:pPr>
              <w:spacing w:line="280" w:lineRule="exact"/>
              <w:jc w:val="center"/>
              <w:rPr>
                <w:rFonts w:ascii="Calibri" w:eastAsia="ＭＳ Ｐゴシック" w:hAnsi="Calibri" w:cs="Calibri"/>
                <w:color w:val="333333"/>
                <w:lang w:val="sr-Latn-BA"/>
              </w:rPr>
            </w:pPr>
          </w:p>
        </w:tc>
        <w:tc>
          <w:tcPr>
            <w:tcW w:w="1559" w:type="dxa"/>
            <w:tcBorders>
              <w:top w:val="single" w:sz="4" w:space="0" w:color="000000"/>
              <w:left w:val="nil"/>
              <w:bottom w:val="single" w:sz="4" w:space="0" w:color="auto"/>
              <w:right w:val="single" w:sz="4" w:space="0" w:color="000000"/>
            </w:tcBorders>
            <w:shd w:val="clear" w:color="000000" w:fill="FFFFFF"/>
            <w:hideMark/>
          </w:tcPr>
          <w:p w14:paraId="1451EFBB" w14:textId="23E59A70" w:rsidR="000F0E7E" w:rsidRPr="005159E5" w:rsidRDefault="000F0E7E" w:rsidP="00A53BC9">
            <w:pPr>
              <w:spacing w:line="280" w:lineRule="exact"/>
              <w:jc w:val="center"/>
              <w:rPr>
                <w:rFonts w:ascii="Arial" w:eastAsia="ＭＳ Ｐゴシック" w:hAnsi="Arial" w:cs="Arial"/>
                <w:b/>
                <w:bCs/>
                <w:color w:val="333333"/>
                <w:sz w:val="16"/>
                <w:szCs w:val="16"/>
              </w:rPr>
            </w:pPr>
          </w:p>
        </w:tc>
        <w:tc>
          <w:tcPr>
            <w:tcW w:w="1559" w:type="dxa"/>
            <w:tcBorders>
              <w:top w:val="single" w:sz="4" w:space="0" w:color="000000"/>
              <w:left w:val="nil"/>
              <w:bottom w:val="single" w:sz="4" w:space="0" w:color="auto"/>
              <w:right w:val="single" w:sz="4" w:space="0" w:color="000000"/>
            </w:tcBorders>
            <w:shd w:val="clear" w:color="000000" w:fill="FFFFFF"/>
            <w:vAlign w:val="center"/>
            <w:hideMark/>
          </w:tcPr>
          <w:p w14:paraId="26669088" w14:textId="77777777" w:rsidR="000F0E7E" w:rsidRDefault="000F0E7E" w:rsidP="00A53BC9">
            <w:pPr>
              <w:spacing w:line="280" w:lineRule="exact"/>
              <w:jc w:val="center"/>
              <w:rPr>
                <w:rFonts w:ascii="Calibri" w:eastAsia="ＭＳ Ｐゴシック" w:hAnsi="Calibri" w:cs="Calibri"/>
                <w:b/>
                <w:bCs/>
                <w:color w:val="333333"/>
              </w:rPr>
            </w:pPr>
          </w:p>
          <w:p w14:paraId="47C382B4" w14:textId="77777777" w:rsidR="000F0E7E" w:rsidRPr="005159E5" w:rsidRDefault="000F0E7E" w:rsidP="00A53BC9">
            <w:pPr>
              <w:spacing w:line="280" w:lineRule="exact"/>
              <w:jc w:val="center"/>
              <w:rPr>
                <w:rFonts w:ascii="Arial" w:eastAsia="ＭＳ Ｐゴシック" w:hAnsi="Arial" w:cs="Arial"/>
                <w:b/>
                <w:bCs/>
                <w:color w:val="333333"/>
                <w:sz w:val="16"/>
                <w:szCs w:val="16"/>
              </w:rPr>
            </w:pPr>
          </w:p>
        </w:tc>
      </w:tr>
      <w:tr w:rsidR="000F0E7E" w:rsidRPr="005159E5" w14:paraId="7F1096CC" w14:textId="77777777" w:rsidTr="00A53BC9">
        <w:trPr>
          <w:trHeight w:val="699"/>
        </w:trPr>
        <w:tc>
          <w:tcPr>
            <w:tcW w:w="1559" w:type="dxa"/>
            <w:tcBorders>
              <w:top w:val="single" w:sz="4" w:space="0" w:color="auto"/>
              <w:left w:val="single" w:sz="4" w:space="0" w:color="auto"/>
              <w:bottom w:val="single" w:sz="4" w:space="0" w:color="auto"/>
              <w:right w:val="single" w:sz="4" w:space="0" w:color="000000"/>
            </w:tcBorders>
            <w:shd w:val="clear" w:color="000000" w:fill="FFFFFF"/>
            <w:hideMark/>
          </w:tcPr>
          <w:p w14:paraId="4B8C3FCA" w14:textId="1D1BD0A6" w:rsidR="000F0E7E" w:rsidRPr="005C59CB" w:rsidRDefault="0049686D" w:rsidP="005C59CB">
            <w:pPr>
              <w:spacing w:line="280" w:lineRule="exact"/>
              <w:jc w:val="center"/>
              <w:rPr>
                <w:rFonts w:ascii="Calibri" w:eastAsia="ＭＳ Ｐゴシック" w:hAnsi="Calibri" w:cs="Calibri"/>
                <w:b/>
                <w:bCs/>
                <w:color w:val="333333"/>
              </w:rPr>
            </w:pPr>
            <w:r>
              <w:rPr>
                <w:rFonts w:ascii="Arial" w:eastAsia="ＭＳ Ｐゴシック" w:hAnsi="Arial" w:cs="Arial" w:hint="eastAsia"/>
                <w:color w:val="333333"/>
                <w:sz w:val="16"/>
                <w:szCs w:val="16"/>
              </w:rPr>
              <w:t>1</w:t>
            </w:r>
            <w:r>
              <w:rPr>
                <w:rFonts w:ascii="Arial" w:eastAsia="ＭＳ Ｐゴシック" w:hAnsi="Arial" w:cs="Arial"/>
                <w:color w:val="333333"/>
                <w:sz w:val="16"/>
                <w:szCs w:val="16"/>
              </w:rPr>
              <w:t>8</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0-1</w:t>
            </w:r>
            <w:r>
              <w:rPr>
                <w:rFonts w:ascii="Arial" w:eastAsia="ＭＳ Ｐゴシック" w:hAnsi="Arial" w:cs="Arial" w:hint="eastAsia"/>
                <w:color w:val="333333"/>
                <w:sz w:val="16"/>
                <w:szCs w:val="16"/>
              </w:rPr>
              <w:t>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b/>
                <w:bCs/>
                <w:color w:val="333333"/>
              </w:rPr>
              <w:t>3</w:t>
            </w:r>
            <w:r w:rsidRPr="009E03F6">
              <w:rPr>
                <w:rFonts w:ascii="Calibri" w:eastAsia="ＭＳ Ｐゴシック" w:hAnsi="Calibri" w:cs="Calibri"/>
                <w:color w:val="333333"/>
              </w:rPr>
              <w:t> -</w:t>
            </w:r>
            <w:r>
              <w:rPr>
                <w:rFonts w:ascii="Calibri" w:eastAsia="ＭＳ Ｐゴシック" w:hAnsi="Calibri" w:cs="Calibri"/>
                <w:color w:val="333333"/>
                <w:lang w:val="sr-Latn-BA"/>
              </w:rPr>
              <w:br/>
            </w:r>
            <w:r w:rsidRPr="009E03F6">
              <w:rPr>
                <w:rFonts w:ascii="Calibri" w:eastAsia="ＭＳ Ｐゴシック" w:hAnsi="Calibri" w:cs="Calibri"/>
                <w:color w:val="333333"/>
              </w:rPr>
              <w:t>Nozomi Miyanoya</w:t>
            </w:r>
          </w:p>
          <w:p w14:paraId="5E780957" w14:textId="77777777" w:rsidR="000F0E7E" w:rsidRPr="005159E5" w:rsidRDefault="000F0E7E" w:rsidP="00A53BC9">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4D5AAC3E" w14:textId="0400F580" w:rsidR="000F0E7E" w:rsidRPr="000F0E7E" w:rsidRDefault="000F0E7E" w:rsidP="00A53BC9">
            <w:pPr>
              <w:spacing w:line="280" w:lineRule="exact"/>
              <w:jc w:val="center"/>
              <w:rPr>
                <w:rFonts w:ascii="Calibri" w:eastAsia="ＭＳ Ｐゴシック" w:hAnsi="Calibri" w:cs="Calibri"/>
                <w:color w:val="333333"/>
                <w:lang w:val="sr-Latn-BA"/>
              </w:rPr>
            </w:pPr>
            <w:r w:rsidRPr="005159E5">
              <w:rPr>
                <w:rFonts w:ascii="Arial" w:eastAsia="ＭＳ Ｐゴシック" w:hAnsi="Arial" w:cs="Arial"/>
                <w:color w:val="333333"/>
                <w:sz w:val="16"/>
                <w:szCs w:val="16"/>
              </w:rPr>
              <w:t>1</w:t>
            </w:r>
            <w:r>
              <w:rPr>
                <w:rFonts w:ascii="Arial" w:eastAsia="ＭＳ Ｐゴシック" w:hAnsi="Arial" w:cs="Arial"/>
                <w:color w:val="333333"/>
                <w:sz w:val="16"/>
                <w:szCs w:val="16"/>
              </w:rPr>
              <w:t>8</w:t>
            </w:r>
            <w:r w:rsidRPr="005159E5">
              <w:rPr>
                <w:rFonts w:ascii="Arial" w:eastAsia="ＭＳ Ｐゴシック" w:hAnsi="Arial" w:cs="Arial"/>
                <w:color w:val="333333"/>
                <w:sz w:val="16"/>
                <w:szCs w:val="16"/>
              </w:rPr>
              <w:t>:</w:t>
            </w:r>
            <w:r w:rsidR="0049686D">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w:t>
            </w:r>
            <w:r w:rsidR="0049686D">
              <w:rPr>
                <w:rFonts w:ascii="Arial" w:eastAsia="ＭＳ Ｐゴシック" w:hAnsi="Arial" w:cs="Arial" w:hint="eastAsia"/>
                <w:color w:val="333333"/>
                <w:sz w:val="16"/>
                <w:szCs w:val="16"/>
              </w:rPr>
              <w:t>19</w:t>
            </w:r>
            <w:r w:rsidRPr="005159E5">
              <w:rPr>
                <w:rFonts w:ascii="Arial" w:eastAsia="ＭＳ Ｐゴシック" w:hAnsi="Arial" w:cs="Arial"/>
                <w:color w:val="333333"/>
                <w:sz w:val="16"/>
                <w:szCs w:val="16"/>
              </w:rPr>
              <w:t>:</w:t>
            </w:r>
            <w:r w:rsidR="0049686D">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sidR="00A53BC9">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sidR="005C59CB">
              <w:rPr>
                <w:rFonts w:ascii="Calibri" w:eastAsia="ＭＳ Ｐゴシック" w:hAnsi="Calibri" w:cs="Calibri" w:hint="eastAsia"/>
                <w:b/>
                <w:bCs/>
                <w:color w:val="333333"/>
              </w:rPr>
              <w:t>1</w:t>
            </w:r>
            <w:r w:rsidRPr="009E03F6">
              <w:rPr>
                <w:rFonts w:ascii="Calibri" w:eastAsia="ＭＳ Ｐゴシック" w:hAnsi="Calibri" w:cs="Calibri"/>
                <w:b/>
                <w:bCs/>
                <w:color w:val="333333"/>
              </w:rPr>
              <w:t> </w:t>
            </w:r>
            <w:r w:rsidRPr="009E03F6">
              <w:rPr>
                <w:rFonts w:ascii="Calibri" w:eastAsia="ＭＳ Ｐゴシック" w:hAnsi="Calibri" w:cs="Calibri"/>
                <w:color w:val="333333"/>
              </w:rPr>
              <w:t>-</w:t>
            </w:r>
            <w:r w:rsidR="00A53BC9">
              <w:rPr>
                <w:rFonts w:ascii="Calibri" w:eastAsia="ＭＳ Ｐゴシック" w:hAnsi="Calibri" w:cs="Calibri"/>
                <w:color w:val="333333"/>
              </w:rPr>
              <w:br/>
            </w:r>
            <w:r>
              <w:rPr>
                <w:rFonts w:ascii="Calibri" w:eastAsia="ＭＳ Ｐゴシック" w:hAnsi="Calibri" w:cs="Calibri" w:hint="eastAsia"/>
                <w:color w:val="333333"/>
              </w:rPr>
              <w:t>Lamija Mr</w:t>
            </w:r>
            <w:r>
              <w:rPr>
                <w:rFonts w:ascii="Calibri" w:eastAsia="ＭＳ Ｐゴシック" w:hAnsi="Calibri" w:cs="Calibri"/>
                <w:color w:val="333333"/>
                <w:lang w:val="sr-Latn-BA"/>
              </w:rPr>
              <w:t>šo</w:t>
            </w:r>
          </w:p>
          <w:p w14:paraId="2A8E91FA" w14:textId="77777777" w:rsidR="000F0E7E" w:rsidRPr="005159E5" w:rsidRDefault="000F0E7E" w:rsidP="00A53BC9">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27A9DE7D" w14:textId="4FAA08E6" w:rsidR="000F0E7E" w:rsidRDefault="0049686D" w:rsidP="00A53BC9">
            <w:pPr>
              <w:spacing w:line="280" w:lineRule="exact"/>
              <w:jc w:val="center"/>
              <w:rPr>
                <w:rFonts w:ascii="Calibri" w:eastAsia="ＭＳ Ｐゴシック" w:hAnsi="Calibri" w:cs="Calibri"/>
                <w:b/>
                <w:bCs/>
                <w:color w:val="333333"/>
              </w:rPr>
            </w:pPr>
            <w:r w:rsidRPr="005159E5">
              <w:rPr>
                <w:rFonts w:ascii="Arial" w:eastAsia="ＭＳ Ｐゴシック" w:hAnsi="Arial" w:cs="Arial"/>
                <w:color w:val="333333"/>
                <w:sz w:val="16"/>
                <w:szCs w:val="16"/>
              </w:rPr>
              <w:t>1</w:t>
            </w:r>
            <w:r>
              <w:rPr>
                <w:rFonts w:ascii="Arial" w:eastAsia="ＭＳ Ｐゴシック" w:hAnsi="Arial" w:cs="Arial" w:hint="eastAsia"/>
                <w:color w:val="333333"/>
                <w:sz w:val="16"/>
                <w:szCs w:val="16"/>
              </w:rPr>
              <w:t>8</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0-1</w:t>
            </w:r>
            <w:r>
              <w:rPr>
                <w:rFonts w:ascii="Arial" w:eastAsia="ＭＳ Ｐゴシック" w:hAnsi="Arial" w:cs="Arial" w:hint="eastAsia"/>
                <w:color w:val="333333"/>
                <w:sz w:val="16"/>
                <w:szCs w:val="16"/>
              </w:rPr>
              <w:t>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b/>
                <w:bCs/>
                <w:color w:val="333333"/>
              </w:rPr>
              <w:t>3</w:t>
            </w:r>
            <w:r w:rsidRPr="009E03F6">
              <w:rPr>
                <w:rFonts w:ascii="Calibri" w:eastAsia="ＭＳ Ｐゴシック" w:hAnsi="Calibri" w:cs="Calibri"/>
                <w:color w:val="333333"/>
              </w:rPr>
              <w:t> -</w:t>
            </w:r>
            <w:r>
              <w:rPr>
                <w:rFonts w:ascii="Calibri" w:eastAsia="ＭＳ Ｐゴシック" w:hAnsi="Calibri" w:cs="Calibri"/>
                <w:color w:val="333333"/>
              </w:rPr>
              <w:br/>
            </w:r>
            <w:r w:rsidRPr="009E03F6">
              <w:rPr>
                <w:rFonts w:ascii="Calibri" w:eastAsia="ＭＳ Ｐゴシック" w:hAnsi="Calibri" w:cs="Calibri"/>
                <w:color w:val="333333"/>
              </w:rPr>
              <w:t xml:space="preserve">Nozomi </w:t>
            </w:r>
            <w:r>
              <w:rPr>
                <w:rFonts w:ascii="Calibri" w:eastAsia="ＭＳ Ｐゴシック" w:hAnsi="Calibri" w:cs="Calibri"/>
                <w:color w:val="333333"/>
              </w:rPr>
              <w:br/>
            </w:r>
            <w:r w:rsidRPr="009E03F6">
              <w:rPr>
                <w:rFonts w:ascii="Calibri" w:eastAsia="ＭＳ Ｐゴシック" w:hAnsi="Calibri" w:cs="Calibri"/>
                <w:color w:val="333333"/>
              </w:rPr>
              <w:t>Miyanoya</w:t>
            </w:r>
          </w:p>
          <w:p w14:paraId="3AC91EC7" w14:textId="77777777" w:rsidR="000F0E7E" w:rsidRPr="005159E5" w:rsidRDefault="000F0E7E" w:rsidP="00A53BC9">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59F4BC58" w14:textId="533EFFFA" w:rsidR="000F0E7E" w:rsidRPr="000F0E7E" w:rsidRDefault="000F0E7E" w:rsidP="00A53BC9">
            <w:pPr>
              <w:spacing w:line="280" w:lineRule="exact"/>
              <w:jc w:val="center"/>
              <w:rPr>
                <w:rFonts w:ascii="Calibri" w:eastAsia="ＭＳ Ｐゴシック" w:hAnsi="Calibri" w:cs="Calibri"/>
                <w:color w:val="333333"/>
                <w:lang w:val="sr-Latn-BA"/>
              </w:rPr>
            </w:pPr>
            <w:r w:rsidRPr="005159E5">
              <w:rPr>
                <w:rFonts w:ascii="Arial" w:eastAsia="ＭＳ Ｐゴシック" w:hAnsi="Arial" w:cs="Arial"/>
                <w:color w:val="333333"/>
                <w:sz w:val="16"/>
                <w:szCs w:val="16"/>
              </w:rPr>
              <w:t>1</w:t>
            </w:r>
            <w:r>
              <w:rPr>
                <w:rFonts w:ascii="Arial" w:eastAsia="ＭＳ Ｐゴシック" w:hAnsi="Arial" w:cs="Arial"/>
                <w:color w:val="333333"/>
                <w:sz w:val="16"/>
                <w:szCs w:val="16"/>
              </w:rPr>
              <w:t>8</w:t>
            </w:r>
            <w:r w:rsidRPr="005159E5">
              <w:rPr>
                <w:rFonts w:ascii="Arial" w:eastAsia="ＭＳ Ｐゴシック" w:hAnsi="Arial" w:cs="Arial"/>
                <w:color w:val="333333"/>
                <w:sz w:val="16"/>
                <w:szCs w:val="16"/>
              </w:rPr>
              <w:t>:</w:t>
            </w:r>
            <w:r w:rsidR="0049686D">
              <w:rPr>
                <w:rFonts w:ascii="Arial" w:eastAsia="ＭＳ Ｐゴシック" w:hAnsi="Arial" w:cs="Arial" w:hint="eastAsia"/>
                <w:color w:val="333333"/>
                <w:sz w:val="16"/>
                <w:szCs w:val="16"/>
              </w:rPr>
              <w:t>0</w:t>
            </w:r>
            <w:r w:rsidRPr="005159E5">
              <w:rPr>
                <w:rFonts w:ascii="Arial" w:eastAsia="ＭＳ Ｐゴシック" w:hAnsi="Arial" w:cs="Arial"/>
                <w:color w:val="333333"/>
                <w:sz w:val="16"/>
                <w:szCs w:val="16"/>
              </w:rPr>
              <w:t>0-</w:t>
            </w:r>
            <w:r w:rsidR="0049686D">
              <w:rPr>
                <w:rFonts w:ascii="Arial" w:eastAsia="ＭＳ Ｐゴシック" w:hAnsi="Arial" w:cs="Arial" w:hint="eastAsia"/>
                <w:color w:val="333333"/>
                <w:sz w:val="16"/>
                <w:szCs w:val="16"/>
              </w:rPr>
              <w:t>19</w:t>
            </w:r>
            <w:r w:rsidRPr="005159E5">
              <w:rPr>
                <w:rFonts w:ascii="Arial" w:eastAsia="ＭＳ Ｐゴシック" w:hAnsi="Arial" w:cs="Arial"/>
                <w:color w:val="333333"/>
                <w:sz w:val="16"/>
                <w:szCs w:val="16"/>
              </w:rPr>
              <w:t>:</w:t>
            </w:r>
            <w:r w:rsidR="0049686D">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w:t>
            </w:r>
            <w:r w:rsidR="00A53BC9">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sidR="005C59CB">
              <w:rPr>
                <w:rFonts w:ascii="Calibri" w:eastAsia="ＭＳ Ｐゴシック" w:hAnsi="Calibri" w:cs="Calibri" w:hint="eastAsia"/>
                <w:b/>
                <w:bCs/>
                <w:color w:val="333333"/>
              </w:rPr>
              <w:t>2</w:t>
            </w:r>
            <w:r w:rsidRPr="009E03F6">
              <w:rPr>
                <w:rFonts w:ascii="Calibri" w:eastAsia="ＭＳ Ｐゴシック" w:hAnsi="Calibri" w:cs="Calibri"/>
                <w:b/>
                <w:bCs/>
                <w:color w:val="333333"/>
              </w:rPr>
              <w:t> </w:t>
            </w:r>
            <w:r w:rsidRPr="009E03F6">
              <w:rPr>
                <w:rFonts w:ascii="Calibri" w:eastAsia="ＭＳ Ｐゴシック" w:hAnsi="Calibri" w:cs="Calibri"/>
                <w:color w:val="333333"/>
              </w:rPr>
              <w:t>-</w:t>
            </w:r>
            <w:r w:rsidR="00A53BC9">
              <w:rPr>
                <w:rFonts w:ascii="Calibri" w:eastAsia="ＭＳ Ｐゴシック" w:hAnsi="Calibri" w:cs="Calibri"/>
                <w:color w:val="333333"/>
              </w:rPr>
              <w:br/>
            </w:r>
            <w:r>
              <w:rPr>
                <w:rFonts w:ascii="Calibri" w:eastAsia="ＭＳ Ｐゴシック" w:hAnsi="Calibri" w:cs="Calibri" w:hint="eastAsia"/>
                <w:color w:val="333333"/>
              </w:rPr>
              <w:t>Nozomi</w:t>
            </w:r>
            <w:r w:rsidR="00A53BC9">
              <w:rPr>
                <w:rFonts w:ascii="Calibri" w:eastAsia="ＭＳ Ｐゴシック" w:hAnsi="Calibri" w:cs="Calibri"/>
                <w:color w:val="333333"/>
              </w:rPr>
              <w:br/>
            </w:r>
            <w:r>
              <w:rPr>
                <w:rFonts w:ascii="Calibri" w:eastAsia="ＭＳ Ｐゴシック" w:hAnsi="Calibri" w:cs="Calibri" w:hint="eastAsia"/>
                <w:color w:val="333333"/>
              </w:rPr>
              <w:t xml:space="preserve"> Miyanoya</w:t>
            </w:r>
          </w:p>
          <w:p w14:paraId="52CD23AC" w14:textId="3F1A3BAF" w:rsidR="000F0E7E" w:rsidRPr="005159E5" w:rsidRDefault="000F0E7E" w:rsidP="00A53BC9">
            <w:pPr>
              <w:spacing w:line="280" w:lineRule="exact"/>
              <w:jc w:val="center"/>
              <w:rPr>
                <w:rFonts w:ascii="Arial" w:eastAsia="ＭＳ Ｐゴシック" w:hAnsi="Arial" w:cs="Arial"/>
                <w:b/>
                <w:bCs/>
                <w:color w:val="333333"/>
                <w:sz w:val="16"/>
                <w:szCs w:val="16"/>
              </w:rPr>
            </w:pPr>
          </w:p>
        </w:tc>
        <w:tc>
          <w:tcPr>
            <w:tcW w:w="1559" w:type="dxa"/>
            <w:tcBorders>
              <w:top w:val="single" w:sz="4" w:space="0" w:color="auto"/>
              <w:left w:val="nil"/>
              <w:bottom w:val="single" w:sz="4" w:space="0" w:color="auto"/>
              <w:right w:val="single" w:sz="4" w:space="0" w:color="000000"/>
            </w:tcBorders>
            <w:shd w:val="clear" w:color="000000" w:fill="FFFFFF"/>
            <w:hideMark/>
          </w:tcPr>
          <w:p w14:paraId="46B4BDBB" w14:textId="16C98C41" w:rsidR="000F0E7E" w:rsidRPr="005C59CB" w:rsidRDefault="005C59CB" w:rsidP="005C59CB">
            <w:pPr>
              <w:spacing w:line="280" w:lineRule="exact"/>
              <w:jc w:val="center"/>
              <w:rPr>
                <w:rFonts w:ascii="Calibri" w:eastAsia="ＭＳ Ｐゴシック" w:hAnsi="Calibri" w:cs="Calibri"/>
                <w:b/>
                <w:bCs/>
                <w:color w:val="333333"/>
              </w:rPr>
            </w:pPr>
            <w:r w:rsidRPr="005159E5">
              <w:rPr>
                <w:rFonts w:ascii="Arial" w:eastAsia="ＭＳ Ｐゴシック" w:hAnsi="Arial" w:cs="Arial"/>
                <w:color w:val="333333"/>
                <w:sz w:val="16"/>
                <w:szCs w:val="16"/>
              </w:rPr>
              <w:t>1</w:t>
            </w:r>
            <w:r>
              <w:rPr>
                <w:rFonts w:ascii="Arial" w:eastAsia="ＭＳ Ｐゴシック" w:hAnsi="Arial" w:cs="Arial" w:hint="eastAsia"/>
                <w:color w:val="333333"/>
                <w:sz w:val="16"/>
                <w:szCs w:val="16"/>
              </w:rPr>
              <w:t>7</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3</w:t>
            </w:r>
            <w:r w:rsidRPr="005159E5">
              <w:rPr>
                <w:rFonts w:ascii="Arial" w:eastAsia="ＭＳ Ｐゴシック" w:hAnsi="Arial" w:cs="Arial"/>
                <w:color w:val="333333"/>
                <w:sz w:val="16"/>
                <w:szCs w:val="16"/>
              </w:rPr>
              <w:t>0-1</w:t>
            </w:r>
            <w:r>
              <w:rPr>
                <w:rFonts w:ascii="Arial" w:eastAsia="ＭＳ Ｐゴシック" w:hAnsi="Arial" w:cs="Arial" w:hint="eastAsia"/>
                <w:color w:val="333333"/>
                <w:sz w:val="16"/>
                <w:szCs w:val="16"/>
              </w:rPr>
              <w:t>9</w:t>
            </w:r>
            <w:r w:rsidRPr="005159E5">
              <w:rPr>
                <w:rFonts w:ascii="Arial" w:eastAsia="ＭＳ Ｐゴシック" w:hAnsi="Arial" w:cs="Arial"/>
                <w:color w:val="333333"/>
                <w:sz w:val="16"/>
                <w:szCs w:val="16"/>
              </w:rPr>
              <w:t>:</w:t>
            </w:r>
            <w:r>
              <w:rPr>
                <w:rFonts w:ascii="Arial" w:eastAsia="ＭＳ Ｐゴシック" w:hAnsi="Arial" w:cs="Arial" w:hint="eastAsia"/>
                <w:color w:val="333333"/>
                <w:sz w:val="16"/>
                <w:szCs w:val="16"/>
              </w:rPr>
              <w:t>00</w:t>
            </w:r>
            <w:r>
              <w:rPr>
                <w:rFonts w:ascii="Arial" w:eastAsia="ＭＳ Ｐゴシック" w:hAnsi="Arial" w:cs="Arial"/>
                <w:color w:val="333333"/>
                <w:sz w:val="16"/>
                <w:szCs w:val="16"/>
              </w:rPr>
              <w:br/>
            </w:r>
            <w:r>
              <w:rPr>
                <w:rFonts w:ascii="Calibri" w:eastAsia="ＭＳ Ｐゴシック" w:hAnsi="Calibri" w:cs="Calibri"/>
                <w:b/>
                <w:bCs/>
                <w:color w:val="333333"/>
              </w:rPr>
              <w:t>Level</w:t>
            </w:r>
            <w:r w:rsidRPr="009E03F6">
              <w:rPr>
                <w:rFonts w:ascii="Calibri" w:eastAsia="ＭＳ Ｐゴシック" w:hAnsi="Calibri" w:cs="Calibri"/>
                <w:b/>
                <w:bCs/>
                <w:color w:val="333333"/>
              </w:rPr>
              <w:t xml:space="preserve"> </w:t>
            </w:r>
            <w:r>
              <w:rPr>
                <w:rFonts w:ascii="Calibri" w:eastAsia="ＭＳ Ｐゴシック" w:hAnsi="Calibri" w:cs="Calibri" w:hint="eastAsia"/>
                <w:b/>
                <w:bCs/>
                <w:color w:val="333333"/>
              </w:rPr>
              <w:t>1</w:t>
            </w:r>
            <w:r w:rsidRPr="009E03F6">
              <w:rPr>
                <w:rFonts w:ascii="Calibri" w:eastAsia="ＭＳ Ｐゴシック" w:hAnsi="Calibri" w:cs="Calibri"/>
                <w:color w:val="333333"/>
              </w:rPr>
              <w:t> -</w:t>
            </w:r>
            <w:r>
              <w:rPr>
                <w:rFonts w:ascii="Calibri" w:eastAsia="ＭＳ Ｐゴシック" w:hAnsi="Calibri" w:cs="Calibri"/>
                <w:color w:val="333333"/>
              </w:rPr>
              <w:br/>
            </w:r>
            <w:r>
              <w:rPr>
                <w:rFonts w:ascii="Calibri" w:eastAsia="ＭＳ Ｐゴシック" w:hAnsi="Calibri" w:cs="Calibri" w:hint="eastAsia"/>
                <w:color w:val="333333"/>
              </w:rPr>
              <w:t>Nozomi</w:t>
            </w:r>
            <w:r>
              <w:rPr>
                <w:rFonts w:ascii="Calibri" w:eastAsia="ＭＳ Ｐゴシック" w:hAnsi="Calibri" w:cs="Calibri"/>
                <w:color w:val="333333"/>
              </w:rPr>
              <w:br/>
            </w:r>
            <w:r>
              <w:rPr>
                <w:rFonts w:ascii="Calibri" w:eastAsia="ＭＳ Ｐゴシック" w:hAnsi="Calibri" w:cs="Calibri" w:hint="eastAsia"/>
                <w:color w:val="333333"/>
              </w:rPr>
              <w:t xml:space="preserve"> Miyanoya</w:t>
            </w:r>
          </w:p>
          <w:p w14:paraId="1EDF7ECF" w14:textId="77777777" w:rsidR="000F0E7E" w:rsidRPr="005159E5" w:rsidRDefault="000F0E7E" w:rsidP="00A53BC9">
            <w:pPr>
              <w:spacing w:line="280" w:lineRule="exact"/>
              <w:rPr>
                <w:rFonts w:ascii="Arial" w:eastAsia="ＭＳ Ｐゴシック" w:hAnsi="Arial" w:cs="Arial"/>
                <w:b/>
                <w:bCs/>
                <w:color w:val="333333"/>
                <w:sz w:val="16"/>
                <w:szCs w:val="16"/>
              </w:rPr>
            </w:pPr>
          </w:p>
        </w:tc>
      </w:tr>
    </w:tbl>
    <w:p w14:paraId="416DCF8C" w14:textId="703116BA" w:rsidR="00A6227C" w:rsidRDefault="00A6227C">
      <w:pPr>
        <w:rPr>
          <w:rStyle w:val="a3"/>
          <w:color w:val="333333"/>
          <w:sz w:val="24"/>
          <w:szCs w:val="24"/>
          <w:shd w:val="clear" w:color="auto" w:fill="FFFFFF"/>
        </w:rPr>
      </w:pPr>
    </w:p>
    <w:p w14:paraId="503852BC" w14:textId="49D32DBB" w:rsidR="009E03F6" w:rsidRPr="009901AC" w:rsidRDefault="009E03F6">
      <w:pPr>
        <w:rPr>
          <w:color w:val="333333"/>
          <w:sz w:val="24"/>
          <w:szCs w:val="24"/>
          <w:shd w:val="clear" w:color="auto" w:fill="FFFFFF"/>
          <w:lang w:val="it-IT"/>
        </w:rPr>
      </w:pPr>
      <w:r w:rsidRPr="009901AC">
        <w:rPr>
          <w:rStyle w:val="a3"/>
          <w:color w:val="333333"/>
          <w:sz w:val="24"/>
          <w:szCs w:val="24"/>
          <w:shd w:val="clear" w:color="auto" w:fill="FFFFFF"/>
          <w:lang w:val="it-IT"/>
        </w:rPr>
        <w:lastRenderedPageBreak/>
        <w:t>Ukupni broj sati (po grupama):</w:t>
      </w:r>
      <w:r w:rsidRPr="009901AC">
        <w:rPr>
          <w:color w:val="333333"/>
          <w:sz w:val="24"/>
          <w:szCs w:val="24"/>
          <w:shd w:val="clear" w:color="auto" w:fill="FFFFFF"/>
          <w:lang w:val="it-IT"/>
        </w:rPr>
        <w:t> </w:t>
      </w:r>
      <w:r w:rsidRPr="009901AC">
        <w:rPr>
          <w:color w:val="333333"/>
          <w:sz w:val="24"/>
          <w:szCs w:val="24"/>
          <w:lang w:val="it-IT"/>
        </w:rPr>
        <w:br/>
      </w:r>
      <w:r w:rsidRPr="009901AC">
        <w:rPr>
          <w:color w:val="333333"/>
          <w:sz w:val="24"/>
          <w:szCs w:val="24"/>
          <w:shd w:val="clear" w:color="auto" w:fill="FFFFFF"/>
          <w:lang w:val="it-IT"/>
        </w:rPr>
        <w:t>1. semestar: 90 min x 30 časova</w:t>
      </w:r>
      <w:r w:rsidRPr="009901AC">
        <w:rPr>
          <w:color w:val="333333"/>
          <w:sz w:val="24"/>
          <w:szCs w:val="24"/>
          <w:lang w:val="it-IT"/>
        </w:rPr>
        <w:br/>
      </w:r>
      <w:r w:rsidRPr="009901AC">
        <w:rPr>
          <w:color w:val="333333"/>
          <w:sz w:val="24"/>
          <w:szCs w:val="24"/>
          <w:shd w:val="clear" w:color="auto" w:fill="FFFFFF"/>
          <w:lang w:val="it-IT"/>
        </w:rPr>
        <w:t>2. semestar: 90 min x 30 časova</w:t>
      </w:r>
      <w:r w:rsidRPr="009901AC">
        <w:rPr>
          <w:color w:val="333333"/>
          <w:sz w:val="24"/>
          <w:szCs w:val="24"/>
          <w:lang w:val="it-IT"/>
        </w:rPr>
        <w:br/>
      </w:r>
    </w:p>
    <w:p w14:paraId="09C49C37" w14:textId="6B69159D" w:rsidR="009E03F6" w:rsidRDefault="009E03F6">
      <w:pPr>
        <w:rPr>
          <w:color w:val="333333"/>
          <w:sz w:val="24"/>
          <w:szCs w:val="24"/>
          <w:shd w:val="clear" w:color="auto" w:fill="FFFFFF"/>
          <w:lang w:val="sr-Latn-BA"/>
        </w:rPr>
      </w:pPr>
      <w:r w:rsidRPr="009901AC">
        <w:rPr>
          <w:rStyle w:val="a3"/>
          <w:color w:val="333333"/>
          <w:sz w:val="24"/>
          <w:szCs w:val="24"/>
          <w:shd w:val="clear" w:color="auto" w:fill="FFFFFF"/>
          <w:lang w:val="it-IT"/>
        </w:rPr>
        <w:t>Mjesto održavanja kursa: </w:t>
      </w:r>
      <w:r w:rsidRPr="009901AC">
        <w:rPr>
          <w:color w:val="333333"/>
          <w:sz w:val="24"/>
          <w:szCs w:val="24"/>
          <w:shd w:val="clear" w:color="auto" w:fill="FFFFFF"/>
          <w:lang w:val="it-IT"/>
        </w:rPr>
        <w:t xml:space="preserve"> </w:t>
      </w:r>
      <w:r w:rsidR="00A6227C" w:rsidRPr="009901AC">
        <w:rPr>
          <w:color w:val="333333"/>
          <w:sz w:val="24"/>
          <w:szCs w:val="24"/>
          <w:shd w:val="clear" w:color="auto" w:fill="FFFFFF"/>
          <w:lang w:val="it-IT"/>
        </w:rPr>
        <w:br/>
      </w:r>
      <w:r w:rsidRPr="009901AC">
        <w:rPr>
          <w:color w:val="333333"/>
          <w:sz w:val="24"/>
          <w:szCs w:val="24"/>
          <w:shd w:val="clear" w:color="auto" w:fill="FFFFFF"/>
          <w:lang w:val="it-IT"/>
        </w:rPr>
        <w:t>Univerzitet u Sarajevu</w:t>
      </w:r>
      <w:r w:rsidR="0051079C" w:rsidRPr="009901AC">
        <w:rPr>
          <w:color w:val="333333"/>
          <w:sz w:val="24"/>
          <w:szCs w:val="24"/>
          <w:shd w:val="clear" w:color="auto" w:fill="FFFFFF"/>
          <w:lang w:val="it-IT"/>
        </w:rPr>
        <w:t xml:space="preserve"> – Filozofski Fakultet</w:t>
      </w:r>
      <w:r w:rsidRPr="009901AC">
        <w:rPr>
          <w:color w:val="333333"/>
          <w:sz w:val="24"/>
          <w:szCs w:val="24"/>
          <w:shd w:val="clear" w:color="auto" w:fill="FFFFFF"/>
          <w:lang w:val="it-IT"/>
        </w:rPr>
        <w:t xml:space="preserve"> (adresa: Franje Račkog 1). </w:t>
      </w:r>
      <w:r w:rsidRPr="009901AC">
        <w:rPr>
          <w:color w:val="333333"/>
          <w:sz w:val="24"/>
          <w:szCs w:val="24"/>
          <w:lang w:val="it-IT"/>
        </w:rPr>
        <w:br/>
      </w:r>
      <w:r w:rsidR="0049686D">
        <w:rPr>
          <w:rFonts w:ascii="ＭＳ Ｐゴシック" w:eastAsia="ＭＳ Ｐゴシック" w:hAnsi="ＭＳ Ｐゴシック" w:cs="ＭＳ Ｐゴシック" w:hint="eastAsia"/>
          <w:color w:val="333333"/>
          <w:sz w:val="23"/>
          <w:szCs w:val="23"/>
        </w:rPr>
        <w:t>*</w:t>
      </w:r>
      <w:r w:rsidR="000F0E7E" w:rsidRPr="0049686D">
        <w:rPr>
          <w:rFonts w:ascii="ＭＳ Ｐゴシック" w:eastAsia="ＭＳ Ｐゴシック" w:hAnsi="ＭＳ Ｐゴシック" w:cs="ＭＳ Ｐゴシック" w:hint="eastAsia"/>
          <w:color w:val="333333"/>
          <w:sz w:val="23"/>
          <w:szCs w:val="23"/>
        </w:rPr>
        <w:t>Č</w:t>
      </w:r>
      <w:r w:rsidR="000F0E7E" w:rsidRPr="0049686D">
        <w:rPr>
          <w:rFonts w:ascii="ＭＳ Ｐゴシック" w:eastAsia="ＭＳ Ｐゴシック" w:hAnsi="ＭＳ Ｐゴシック" w:cs="ＭＳ Ｐゴシック"/>
          <w:color w:val="333333"/>
          <w:sz w:val="23"/>
          <w:szCs w:val="23"/>
        </w:rPr>
        <w:t>asovi kursa se održavaju uživo u prostorijama zgrade Filozofskog fakulteta. Za polaznike kursa koji žive van Sarajeva, postoji mogućnost online pohađanja kursa preko ZOOM aplikacije, međutim određene aktivnosti unutar nastave možda budu ograničene u odnosu na časove uživo zbog poteškoće prilagođavanja nastavnog plana online formatu.</w:t>
      </w:r>
      <w:r w:rsidR="0051079C" w:rsidRPr="00060CD9">
        <w:rPr>
          <w:rFonts w:ascii="ＭＳ Ｐゴシック" w:eastAsia="ＭＳ Ｐゴシック" w:hAnsi="ＭＳ Ｐゴシック" w:cs="ＭＳ Ｐゴシック"/>
          <w:b/>
          <w:bCs/>
          <w:color w:val="333333"/>
          <w:sz w:val="23"/>
          <w:szCs w:val="23"/>
        </w:rPr>
        <w:br/>
      </w:r>
      <w:r w:rsidRPr="009E03F6">
        <w:rPr>
          <w:color w:val="333333"/>
          <w:sz w:val="24"/>
          <w:szCs w:val="24"/>
        </w:rPr>
        <w:br/>
      </w:r>
      <w:r w:rsidRPr="009E03F6">
        <w:rPr>
          <w:rStyle w:val="a3"/>
          <w:color w:val="333333"/>
          <w:sz w:val="24"/>
          <w:szCs w:val="24"/>
          <w:shd w:val="clear" w:color="auto" w:fill="FFFFFF"/>
        </w:rPr>
        <w:t>Cijena kursa:</w:t>
      </w:r>
      <w:r w:rsidRPr="009E03F6">
        <w:rPr>
          <w:color w:val="333333"/>
          <w:sz w:val="24"/>
          <w:szCs w:val="24"/>
          <w:shd w:val="clear" w:color="auto" w:fill="FFFFFF"/>
        </w:rPr>
        <w:t> </w:t>
      </w:r>
      <w:r w:rsidRPr="003E1EC6">
        <w:rPr>
          <w:b/>
          <w:bCs/>
          <w:color w:val="333333"/>
          <w:sz w:val="24"/>
          <w:szCs w:val="24"/>
          <w:u w:val="single"/>
          <w:shd w:val="clear" w:color="auto" w:fill="FFFFFF"/>
        </w:rPr>
        <w:t>3</w:t>
      </w:r>
      <w:r w:rsidR="001D3D67" w:rsidRPr="003E1EC6">
        <w:rPr>
          <w:b/>
          <w:bCs/>
          <w:color w:val="333333"/>
          <w:sz w:val="24"/>
          <w:szCs w:val="24"/>
          <w:u w:val="single"/>
          <w:shd w:val="clear" w:color="auto" w:fill="FFFFFF"/>
        </w:rPr>
        <w:t>5</w:t>
      </w:r>
      <w:r w:rsidR="003E1EC6" w:rsidRPr="003E1EC6">
        <w:rPr>
          <w:b/>
          <w:bCs/>
          <w:color w:val="333333"/>
          <w:sz w:val="24"/>
          <w:szCs w:val="24"/>
          <w:u w:val="single"/>
          <w:shd w:val="clear" w:color="auto" w:fill="FFFFFF"/>
        </w:rPr>
        <w:t>0</w:t>
      </w:r>
      <w:r w:rsidRPr="003E1EC6">
        <w:rPr>
          <w:b/>
          <w:bCs/>
          <w:color w:val="333333"/>
          <w:sz w:val="24"/>
          <w:szCs w:val="24"/>
          <w:u w:val="single"/>
          <w:shd w:val="clear" w:color="auto" w:fill="FFFFFF"/>
        </w:rPr>
        <w:t xml:space="preserve"> </w:t>
      </w:r>
      <w:r w:rsidR="003E1EC6" w:rsidRPr="003E1EC6">
        <w:rPr>
          <w:b/>
          <w:bCs/>
          <w:color w:val="333333"/>
          <w:sz w:val="24"/>
          <w:szCs w:val="24"/>
          <w:u w:val="single"/>
          <w:shd w:val="clear" w:color="auto" w:fill="FFFFFF"/>
        </w:rPr>
        <w:t>BAM</w:t>
      </w:r>
      <w:r w:rsidRPr="009E03F6">
        <w:rPr>
          <w:color w:val="333333"/>
          <w:sz w:val="24"/>
          <w:szCs w:val="24"/>
          <w:shd w:val="clear" w:color="auto" w:fill="FFFFFF"/>
        </w:rPr>
        <w:t xml:space="preserve"> za cijelu akademsku godinu</w:t>
      </w:r>
      <w:r w:rsidR="00A6227C">
        <w:rPr>
          <w:color w:val="333333"/>
          <w:sz w:val="24"/>
          <w:szCs w:val="24"/>
          <w:shd w:val="clear" w:color="auto" w:fill="FFFFFF"/>
        </w:rPr>
        <w:t xml:space="preserve"> (dva semestra)</w:t>
      </w:r>
      <w:r w:rsidRPr="009E03F6">
        <w:rPr>
          <w:color w:val="333333"/>
          <w:sz w:val="24"/>
          <w:szCs w:val="24"/>
          <w:shd w:val="clear" w:color="auto" w:fill="FFFFFF"/>
        </w:rPr>
        <w:t>.</w:t>
      </w:r>
      <w:r w:rsidRPr="009E03F6">
        <w:rPr>
          <w:color w:val="333333"/>
          <w:sz w:val="24"/>
          <w:szCs w:val="24"/>
        </w:rPr>
        <w:br/>
      </w:r>
      <w:r w:rsidR="00A6227C">
        <w:rPr>
          <w:rFonts w:hint="eastAsia"/>
          <w:color w:val="333333"/>
          <w:sz w:val="24"/>
          <w:szCs w:val="24"/>
          <w:shd w:val="clear" w:color="auto" w:fill="FFFFFF"/>
        </w:rPr>
        <w:t xml:space="preserve">- </w:t>
      </w:r>
      <w:r w:rsidRPr="009E03F6">
        <w:rPr>
          <w:color w:val="333333"/>
          <w:sz w:val="24"/>
          <w:szCs w:val="24"/>
          <w:shd w:val="clear" w:color="auto" w:fill="FFFFFF"/>
        </w:rPr>
        <w:t>Plaćanje se treba izvršiti preko banke na račun UNSA</w:t>
      </w:r>
      <w:r w:rsidR="0051079C">
        <w:rPr>
          <w:color w:val="333333"/>
          <w:sz w:val="24"/>
          <w:szCs w:val="24"/>
          <w:shd w:val="clear" w:color="auto" w:fill="FFFFFF"/>
        </w:rPr>
        <w:t>-FF</w:t>
      </w:r>
      <w:r w:rsidRPr="009E03F6">
        <w:rPr>
          <w:color w:val="333333"/>
          <w:sz w:val="24"/>
          <w:szCs w:val="24"/>
          <w:shd w:val="clear" w:color="auto" w:fill="FFFFFF"/>
        </w:rPr>
        <w:t>, u mjesecu septembru 202</w:t>
      </w:r>
      <w:r w:rsidR="0049686D">
        <w:rPr>
          <w:rFonts w:hint="eastAsia"/>
          <w:color w:val="333333"/>
          <w:sz w:val="24"/>
          <w:szCs w:val="24"/>
          <w:shd w:val="clear" w:color="auto" w:fill="FFFFFF"/>
        </w:rPr>
        <w:t>5</w:t>
      </w:r>
      <w:r w:rsidRPr="009E03F6">
        <w:rPr>
          <w:color w:val="333333"/>
          <w:sz w:val="24"/>
          <w:szCs w:val="24"/>
          <w:shd w:val="clear" w:color="auto" w:fill="FFFFFF"/>
        </w:rPr>
        <w:t xml:space="preserve">. godine. </w:t>
      </w:r>
      <w:r w:rsidR="00A6227C" w:rsidRPr="000F0E7E">
        <w:rPr>
          <w:rFonts w:ascii="ＭＳ Ｐゴシック" w:eastAsia="ＭＳ Ｐゴシック" w:hAnsi="ＭＳ Ｐゴシック" w:cs="ＭＳ Ｐゴシック" w:hint="eastAsia"/>
          <w:color w:val="333333"/>
          <w:sz w:val="23"/>
          <w:szCs w:val="23"/>
          <w:shd w:val="clear" w:color="auto" w:fill="FFFFFF"/>
        </w:rPr>
        <w:t xml:space="preserve">Primjer uplate </w:t>
      </w:r>
      <w:r w:rsidR="00A6227C" w:rsidRPr="000F0E7E">
        <w:rPr>
          <w:rFonts w:ascii="ＭＳ Ｐゴシック" w:eastAsia="ＭＳ Ｐゴシック" w:hAnsi="ＭＳ Ｐゴシック" w:cs="ＭＳ Ｐゴシック"/>
          <w:color w:val="333333"/>
          <w:sz w:val="23"/>
          <w:szCs w:val="23"/>
          <w:shd w:val="clear" w:color="auto" w:fill="FFFFFF"/>
          <w:lang w:val="sr-Latn-BA"/>
        </w:rPr>
        <w:t>će biti p</w:t>
      </w:r>
      <w:r w:rsidR="0071114F" w:rsidRPr="000F0E7E">
        <w:rPr>
          <w:rFonts w:ascii="ＭＳ Ｐゴシック" w:eastAsia="ＭＳ Ｐゴシック" w:hAnsi="ＭＳ Ｐゴシック" w:cs="ＭＳ Ｐゴシック"/>
          <w:color w:val="333333"/>
          <w:sz w:val="23"/>
          <w:szCs w:val="23"/>
          <w:shd w:val="clear" w:color="auto" w:fill="FFFFFF"/>
          <w:lang w:val="sr-Latn-BA"/>
        </w:rPr>
        <w:t>rikazan</w:t>
      </w:r>
      <w:r w:rsidR="00A6227C" w:rsidRPr="000F0E7E">
        <w:rPr>
          <w:rFonts w:ascii="ＭＳ Ｐゴシック" w:eastAsia="ＭＳ Ｐゴシック" w:hAnsi="ＭＳ Ｐゴシック" w:cs="ＭＳ Ｐゴシック"/>
          <w:color w:val="333333"/>
          <w:sz w:val="23"/>
          <w:szCs w:val="23"/>
          <w:shd w:val="clear" w:color="auto" w:fill="FFFFFF"/>
          <w:lang w:val="sr-Latn-BA"/>
        </w:rPr>
        <w:t xml:space="preserve"> na ekranu kada pošaljete prijavu</w:t>
      </w:r>
      <w:r w:rsidR="00A6227C" w:rsidRPr="000F0E7E">
        <w:rPr>
          <w:rFonts w:ascii="ＭＳ Ｐゴシック" w:eastAsia="ＭＳ Ｐゴシック" w:hAnsi="ＭＳ Ｐゴシック" w:cs="ＭＳ Ｐゴシック"/>
          <w:color w:val="333333"/>
          <w:sz w:val="23"/>
          <w:szCs w:val="23"/>
          <w:shd w:val="clear" w:color="auto" w:fill="FFFFFF"/>
        </w:rPr>
        <w:t>.</w:t>
      </w:r>
      <w:r w:rsidR="00A6227C">
        <w:rPr>
          <w:color w:val="333333"/>
          <w:sz w:val="24"/>
          <w:szCs w:val="24"/>
          <w:shd w:val="clear" w:color="auto" w:fill="FFFFFF"/>
        </w:rPr>
        <w:br/>
      </w:r>
      <w:r w:rsidR="000F0E7E">
        <w:rPr>
          <w:rFonts w:hint="eastAsia"/>
          <w:color w:val="333333"/>
          <w:sz w:val="24"/>
          <w:szCs w:val="24"/>
          <w:shd w:val="clear" w:color="auto" w:fill="FFFFFF"/>
        </w:rPr>
        <w:t xml:space="preserve">- </w:t>
      </w:r>
      <w:r w:rsidRPr="009E03F6">
        <w:rPr>
          <w:color w:val="333333"/>
          <w:sz w:val="24"/>
          <w:szCs w:val="24"/>
          <w:shd w:val="clear" w:color="auto" w:fill="FFFFFF"/>
        </w:rPr>
        <w:t>Materijale za kurs (</w:t>
      </w:r>
      <w:r w:rsidR="00A6227C">
        <w:rPr>
          <w:color w:val="333333"/>
          <w:sz w:val="24"/>
          <w:szCs w:val="24"/>
          <w:shd w:val="clear" w:color="auto" w:fill="FFFFFF"/>
        </w:rPr>
        <w:t xml:space="preserve">kopije </w:t>
      </w:r>
      <w:r w:rsidRPr="009E03F6">
        <w:rPr>
          <w:color w:val="333333"/>
          <w:sz w:val="24"/>
          <w:szCs w:val="24"/>
          <w:shd w:val="clear" w:color="auto" w:fill="FFFFFF"/>
        </w:rPr>
        <w:t>udžbenik</w:t>
      </w:r>
      <w:r w:rsidR="00A6227C">
        <w:rPr>
          <w:color w:val="333333"/>
          <w:sz w:val="24"/>
          <w:szCs w:val="24"/>
          <w:shd w:val="clear" w:color="auto" w:fill="FFFFFF"/>
        </w:rPr>
        <w:t>a</w:t>
      </w:r>
      <w:r w:rsidRPr="009E03F6">
        <w:rPr>
          <w:color w:val="333333"/>
          <w:sz w:val="24"/>
          <w:szCs w:val="24"/>
          <w:shd w:val="clear" w:color="auto" w:fill="FFFFFF"/>
        </w:rPr>
        <w:t>) plaća polaznik.</w:t>
      </w:r>
      <w:r w:rsidR="00A6227C">
        <w:rPr>
          <w:color w:val="333333"/>
          <w:sz w:val="24"/>
          <w:szCs w:val="24"/>
          <w:shd w:val="clear" w:color="auto" w:fill="FFFFFF"/>
        </w:rPr>
        <w:t xml:space="preserve"> </w:t>
      </w:r>
      <w:r w:rsidRPr="009E03F6">
        <w:rPr>
          <w:color w:val="333333"/>
          <w:sz w:val="24"/>
          <w:szCs w:val="24"/>
        </w:rPr>
        <w:br/>
      </w:r>
      <w:r w:rsidRPr="009E03F6">
        <w:rPr>
          <w:color w:val="333333"/>
          <w:sz w:val="24"/>
          <w:szCs w:val="24"/>
          <w:u w:val="single"/>
          <w:shd w:val="clear" w:color="auto" w:fill="FFFFFF"/>
        </w:rPr>
        <w:t>Napomena</w:t>
      </w:r>
      <w:r w:rsidRPr="009E03F6">
        <w:rPr>
          <w:color w:val="333333"/>
          <w:sz w:val="24"/>
          <w:szCs w:val="24"/>
          <w:shd w:val="clear" w:color="auto" w:fill="FFFFFF"/>
        </w:rPr>
        <w:t>: NIJE moguće podijeliti uplatu po semestrima.</w:t>
      </w:r>
      <w:r w:rsidRPr="009E03F6">
        <w:rPr>
          <w:color w:val="333333"/>
          <w:sz w:val="24"/>
          <w:szCs w:val="24"/>
        </w:rPr>
        <w:br/>
      </w:r>
      <w:r w:rsidRPr="009E03F6">
        <w:rPr>
          <w:color w:val="333333"/>
          <w:sz w:val="24"/>
          <w:szCs w:val="24"/>
        </w:rPr>
        <w:br/>
      </w:r>
      <w:r w:rsidRPr="009E03F6">
        <w:rPr>
          <w:rStyle w:val="a3"/>
          <w:color w:val="333333"/>
          <w:sz w:val="24"/>
          <w:szCs w:val="24"/>
          <w:shd w:val="clear" w:color="auto" w:fill="FFFFFF"/>
        </w:rPr>
        <w:t>Jezici na kojima se odvija nastava:</w:t>
      </w:r>
      <w:r w:rsidRPr="009E03F6">
        <w:rPr>
          <w:color w:val="333333"/>
          <w:sz w:val="24"/>
          <w:szCs w:val="24"/>
          <w:shd w:val="clear" w:color="auto" w:fill="FFFFFF"/>
        </w:rPr>
        <w:t> </w:t>
      </w:r>
      <w:r w:rsidR="00A30DD6">
        <w:rPr>
          <w:color w:val="333333"/>
          <w:sz w:val="24"/>
          <w:szCs w:val="24"/>
          <w:shd w:val="clear" w:color="auto" w:fill="FFFFFF"/>
        </w:rPr>
        <w:br/>
      </w:r>
      <w:r w:rsidR="00A30DD6" w:rsidRPr="00EC4B08">
        <w:rPr>
          <w:color w:val="333333"/>
          <w:sz w:val="24"/>
          <w:szCs w:val="24"/>
          <w:shd w:val="clear" w:color="auto" w:fill="FFFFFF"/>
          <w:lang w:val="sr-Latn-BA"/>
        </w:rPr>
        <w:t>Časovi sa profesoricom</w:t>
      </w:r>
      <w:r w:rsidR="000C78DB" w:rsidRPr="00EC4B08">
        <w:rPr>
          <w:color w:val="333333"/>
          <w:sz w:val="24"/>
          <w:szCs w:val="24"/>
          <w:shd w:val="clear" w:color="auto" w:fill="FFFFFF"/>
          <w:lang w:val="sr-Latn-BA"/>
        </w:rPr>
        <w:t xml:space="preserve"> Mi</w:t>
      </w:r>
      <w:r w:rsidR="000C62F5">
        <w:rPr>
          <w:color w:val="333333"/>
          <w:sz w:val="24"/>
          <w:szCs w:val="24"/>
          <w:shd w:val="clear" w:color="auto" w:fill="FFFFFF"/>
          <w:lang w:val="sr-Latn-BA"/>
        </w:rPr>
        <w:t>y</w:t>
      </w:r>
      <w:r w:rsidR="000C78DB" w:rsidRPr="00EC4B08">
        <w:rPr>
          <w:color w:val="333333"/>
          <w:sz w:val="24"/>
          <w:szCs w:val="24"/>
          <w:shd w:val="clear" w:color="auto" w:fill="FFFFFF"/>
          <w:lang w:val="sr-Latn-BA"/>
        </w:rPr>
        <w:t>ano</w:t>
      </w:r>
      <w:r w:rsidR="000C62F5">
        <w:rPr>
          <w:color w:val="333333"/>
          <w:sz w:val="24"/>
          <w:szCs w:val="24"/>
          <w:shd w:val="clear" w:color="auto" w:fill="FFFFFF"/>
          <w:lang w:val="sr-Latn-BA"/>
        </w:rPr>
        <w:t>y</w:t>
      </w:r>
      <w:r w:rsidR="000C78DB" w:rsidRPr="00EC4B08">
        <w:rPr>
          <w:color w:val="333333"/>
          <w:sz w:val="24"/>
          <w:szCs w:val="24"/>
          <w:shd w:val="clear" w:color="auto" w:fill="FFFFFF"/>
          <w:lang w:val="sr-Latn-BA"/>
        </w:rPr>
        <w:t xml:space="preserve">om </w:t>
      </w:r>
      <w:r w:rsidR="000C78DB" w:rsidRPr="00EC4B08">
        <w:rPr>
          <w:rFonts w:hint="eastAsia"/>
          <w:color w:val="333333"/>
          <w:sz w:val="24"/>
          <w:szCs w:val="24"/>
          <w:shd w:val="clear" w:color="auto" w:fill="FFFFFF"/>
          <w:lang w:val="sr-Latn-BA"/>
        </w:rPr>
        <w:t>-</w:t>
      </w:r>
      <w:r w:rsidR="000C78DB" w:rsidRPr="00EC4B08">
        <w:rPr>
          <w:color w:val="333333"/>
          <w:sz w:val="24"/>
          <w:szCs w:val="24"/>
          <w:shd w:val="clear" w:color="auto" w:fill="FFFFFF"/>
          <w:lang w:val="sr-Latn-BA"/>
        </w:rPr>
        <w:t xml:space="preserve"> </w:t>
      </w:r>
      <w:r w:rsidR="009901AC">
        <w:rPr>
          <w:color w:val="333333"/>
          <w:sz w:val="24"/>
          <w:szCs w:val="24"/>
          <w:shd w:val="clear" w:color="auto" w:fill="FFFFFF"/>
          <w:lang w:val="sr-Latn-BA"/>
        </w:rPr>
        <w:t>j</w:t>
      </w:r>
      <w:r w:rsidRPr="00EC4B08">
        <w:rPr>
          <w:color w:val="333333"/>
          <w:sz w:val="24"/>
          <w:szCs w:val="24"/>
          <w:shd w:val="clear" w:color="auto" w:fill="FFFFFF"/>
        </w:rPr>
        <w:t xml:space="preserve">apanski i engleski </w:t>
      </w:r>
      <w:r w:rsidR="0071114F">
        <w:rPr>
          <w:color w:val="333333"/>
          <w:sz w:val="24"/>
          <w:szCs w:val="24"/>
          <w:shd w:val="clear" w:color="auto" w:fill="FFFFFF"/>
        </w:rPr>
        <w:br/>
      </w:r>
      <w:r w:rsidR="0071114F" w:rsidRPr="00EC4B08">
        <w:rPr>
          <w:color w:val="333333"/>
          <w:sz w:val="24"/>
          <w:szCs w:val="24"/>
          <w:shd w:val="clear" w:color="auto" w:fill="FFFFFF"/>
          <w:lang w:val="sr-Latn-BA"/>
        </w:rPr>
        <w:t xml:space="preserve">Časovi sa profesoricom </w:t>
      </w:r>
      <w:r w:rsidR="0071114F">
        <w:rPr>
          <w:color w:val="333333"/>
          <w:sz w:val="24"/>
          <w:szCs w:val="24"/>
          <w:shd w:val="clear" w:color="auto" w:fill="FFFFFF"/>
          <w:lang w:val="sr-Latn-BA"/>
        </w:rPr>
        <w:t>Mršo</w:t>
      </w:r>
      <w:r w:rsidR="0071114F" w:rsidRPr="00EC4B08">
        <w:rPr>
          <w:color w:val="333333"/>
          <w:sz w:val="24"/>
          <w:szCs w:val="24"/>
          <w:shd w:val="clear" w:color="auto" w:fill="FFFFFF"/>
          <w:lang w:val="sr-Latn-BA"/>
        </w:rPr>
        <w:t xml:space="preserve"> – BHS i </w:t>
      </w:r>
      <w:r w:rsidR="0071114F">
        <w:rPr>
          <w:color w:val="333333"/>
          <w:sz w:val="24"/>
          <w:szCs w:val="24"/>
          <w:shd w:val="clear" w:color="auto" w:fill="FFFFFF"/>
          <w:lang w:val="sr-Latn-BA"/>
        </w:rPr>
        <w:t>j</w:t>
      </w:r>
      <w:r w:rsidR="0071114F" w:rsidRPr="00EC4B08">
        <w:rPr>
          <w:color w:val="333333"/>
          <w:sz w:val="24"/>
          <w:szCs w:val="24"/>
          <w:shd w:val="clear" w:color="auto" w:fill="FFFFFF"/>
          <w:lang w:val="sr-Latn-BA"/>
        </w:rPr>
        <w:t>apanski</w:t>
      </w:r>
      <w:r w:rsidR="0071114F">
        <w:rPr>
          <w:color w:val="333333"/>
          <w:sz w:val="24"/>
          <w:szCs w:val="24"/>
          <w:shd w:val="clear" w:color="auto" w:fill="FFFFFF"/>
        </w:rPr>
        <w:br/>
      </w:r>
      <w:r w:rsidRPr="00EC4B08">
        <w:rPr>
          <w:color w:val="333333"/>
          <w:sz w:val="24"/>
          <w:szCs w:val="24"/>
          <w:shd w:val="clear" w:color="auto" w:fill="FFFFFF"/>
        </w:rPr>
        <w:t>(na drugoj godin</w:t>
      </w:r>
      <w:r w:rsidR="0051079C">
        <w:rPr>
          <w:color w:val="333333"/>
          <w:sz w:val="24"/>
          <w:szCs w:val="24"/>
          <w:shd w:val="clear" w:color="auto" w:fill="FFFFFF"/>
        </w:rPr>
        <w:t>i</w:t>
      </w:r>
      <w:r w:rsidR="008179A4">
        <w:rPr>
          <w:rFonts w:hint="eastAsia"/>
          <w:color w:val="333333"/>
          <w:sz w:val="24"/>
          <w:szCs w:val="24"/>
          <w:shd w:val="clear" w:color="auto" w:fill="FFFFFF"/>
        </w:rPr>
        <w:t xml:space="preserve"> </w:t>
      </w:r>
      <w:r w:rsidR="008179A4">
        <w:rPr>
          <w:color w:val="333333"/>
          <w:sz w:val="24"/>
          <w:szCs w:val="24"/>
          <w:shd w:val="clear" w:color="auto" w:fill="FFFFFF"/>
        </w:rPr>
        <w:t>I</w:t>
      </w:r>
      <w:r w:rsidR="008179A4">
        <w:rPr>
          <w:rFonts w:hint="eastAsia"/>
          <w:color w:val="333333"/>
          <w:sz w:val="24"/>
          <w:szCs w:val="24"/>
          <w:shd w:val="clear" w:color="auto" w:fill="FFFFFF"/>
        </w:rPr>
        <w:t xml:space="preserve"> vi</w:t>
      </w:r>
      <w:r w:rsidR="008179A4">
        <w:rPr>
          <w:color w:val="333333"/>
          <w:sz w:val="24"/>
          <w:szCs w:val="24"/>
          <w:shd w:val="clear" w:color="auto" w:fill="FFFFFF"/>
          <w:lang w:val="sr-Latn-BA"/>
        </w:rPr>
        <w:t>še</w:t>
      </w:r>
      <w:r w:rsidRPr="00EC4B08">
        <w:rPr>
          <w:color w:val="333333"/>
          <w:sz w:val="24"/>
          <w:szCs w:val="24"/>
          <w:shd w:val="clear" w:color="auto" w:fill="FFFFFF"/>
        </w:rPr>
        <w:t xml:space="preserve">, nastava će se odvijati </w:t>
      </w:r>
      <w:r w:rsidR="0051079C">
        <w:rPr>
          <w:color w:val="333333"/>
          <w:sz w:val="24"/>
          <w:szCs w:val="24"/>
          <w:shd w:val="clear" w:color="auto" w:fill="FFFFFF"/>
        </w:rPr>
        <w:t>postepeno</w:t>
      </w:r>
      <w:r w:rsidRPr="00EC4B08">
        <w:rPr>
          <w:color w:val="333333"/>
          <w:sz w:val="24"/>
          <w:szCs w:val="24"/>
          <w:shd w:val="clear" w:color="auto" w:fill="FFFFFF"/>
        </w:rPr>
        <w:t xml:space="preserve"> na japanskom jeziku)</w:t>
      </w:r>
      <w:r w:rsidR="000C78DB" w:rsidRPr="00EC4B08">
        <w:rPr>
          <w:color w:val="333333"/>
          <w:sz w:val="24"/>
          <w:szCs w:val="24"/>
          <w:shd w:val="clear" w:color="auto" w:fill="FFFFFF"/>
        </w:rPr>
        <w:br/>
      </w:r>
      <w:r w:rsidRPr="009E03F6">
        <w:rPr>
          <w:color w:val="333333"/>
          <w:sz w:val="24"/>
          <w:szCs w:val="24"/>
        </w:rPr>
        <w:br/>
      </w:r>
      <w:r w:rsidRPr="009E03F6">
        <w:rPr>
          <w:rStyle w:val="a3"/>
          <w:color w:val="333333"/>
          <w:sz w:val="24"/>
          <w:szCs w:val="24"/>
          <w:shd w:val="clear" w:color="auto" w:fill="FFFFFF"/>
        </w:rPr>
        <w:t>Certifikat:</w:t>
      </w:r>
      <w:r w:rsidRPr="009E03F6">
        <w:rPr>
          <w:color w:val="333333"/>
          <w:sz w:val="24"/>
          <w:szCs w:val="24"/>
          <w:shd w:val="clear" w:color="auto" w:fill="FFFFFF"/>
        </w:rPr>
        <w:t xml:space="preserve"> Priznanja o učestvovanju na kursu bit će podijeljena pri završetku nastave (u </w:t>
      </w:r>
      <w:r w:rsidR="000C62F5">
        <w:rPr>
          <w:color w:val="333333"/>
          <w:sz w:val="24"/>
          <w:szCs w:val="24"/>
          <w:shd w:val="clear" w:color="auto" w:fill="FFFFFF"/>
        </w:rPr>
        <w:t>s</w:t>
      </w:r>
      <w:r>
        <w:rPr>
          <w:color w:val="333333"/>
          <w:sz w:val="24"/>
          <w:szCs w:val="24"/>
          <w:shd w:val="clear" w:color="auto" w:fill="FFFFFF"/>
        </w:rPr>
        <w:t>eptembru</w:t>
      </w:r>
      <w:r w:rsidRPr="009E03F6">
        <w:rPr>
          <w:color w:val="333333"/>
          <w:sz w:val="24"/>
          <w:szCs w:val="24"/>
          <w:shd w:val="clear" w:color="auto" w:fill="FFFFFF"/>
        </w:rPr>
        <w:t xml:space="preserve"> 202</w:t>
      </w:r>
      <w:r w:rsidR="008179A4">
        <w:rPr>
          <w:color w:val="333333"/>
          <w:sz w:val="24"/>
          <w:szCs w:val="24"/>
          <w:shd w:val="clear" w:color="auto" w:fill="FFFFFF"/>
        </w:rPr>
        <w:t>6</w:t>
      </w:r>
      <w:r w:rsidRPr="009E03F6">
        <w:rPr>
          <w:color w:val="333333"/>
          <w:sz w:val="24"/>
          <w:szCs w:val="24"/>
          <w:shd w:val="clear" w:color="auto" w:fill="FFFFFF"/>
        </w:rPr>
        <w:t>. god.).</w:t>
      </w:r>
      <w:r w:rsidR="0071114F">
        <w:rPr>
          <w:color w:val="333333"/>
          <w:sz w:val="24"/>
          <w:szCs w:val="24"/>
          <w:shd w:val="clear" w:color="auto" w:fill="FFFFFF"/>
          <w:lang w:val="sr-Latn-BA"/>
        </w:rPr>
        <w:br/>
      </w:r>
    </w:p>
    <w:p w14:paraId="22B77A7A" w14:textId="499BF679" w:rsidR="0071114F" w:rsidRPr="0071114F" w:rsidRDefault="0071114F">
      <w:pPr>
        <w:rPr>
          <w:color w:val="333333"/>
          <w:sz w:val="24"/>
          <w:szCs w:val="24"/>
          <w:shd w:val="clear" w:color="auto" w:fill="FFFFFF"/>
          <w:lang w:val="sr-Latn-BA"/>
        </w:rPr>
      </w:pPr>
      <w:r w:rsidRPr="000F0E7E">
        <w:rPr>
          <w:b/>
          <w:bCs/>
          <w:color w:val="333333"/>
          <w:sz w:val="24"/>
          <w:szCs w:val="24"/>
          <w:shd w:val="clear" w:color="auto" w:fill="FFFFFF"/>
          <w:lang w:val="sr-Latn-BA"/>
        </w:rPr>
        <w:t>Starosna granica</w:t>
      </w:r>
      <w:r w:rsidRPr="000F0E7E">
        <w:rPr>
          <w:rFonts w:hint="eastAsia"/>
          <w:b/>
          <w:bCs/>
          <w:color w:val="333333"/>
          <w:sz w:val="24"/>
          <w:szCs w:val="24"/>
          <w:shd w:val="clear" w:color="auto" w:fill="FFFFFF"/>
          <w:lang w:val="sr-Latn-BA"/>
        </w:rPr>
        <w:t>:</w:t>
      </w:r>
      <w:r w:rsidRPr="000F0E7E">
        <w:rPr>
          <w:rFonts w:hint="eastAsia"/>
          <w:color w:val="333333"/>
          <w:sz w:val="24"/>
          <w:szCs w:val="24"/>
          <w:shd w:val="clear" w:color="auto" w:fill="FFFFFF"/>
          <w:lang w:val="sr-Latn-BA"/>
        </w:rPr>
        <w:t xml:space="preserve"> Kursevi su dizajnirani za osobe vi</w:t>
      </w:r>
      <w:r w:rsidRPr="000F0E7E">
        <w:rPr>
          <w:color w:val="333333"/>
          <w:sz w:val="24"/>
          <w:szCs w:val="24"/>
          <w:shd w:val="clear" w:color="auto" w:fill="FFFFFF"/>
          <w:lang w:val="sr-Latn-BA"/>
        </w:rPr>
        <w:t>še od 13 godina.</w:t>
      </w:r>
    </w:p>
    <w:p w14:paraId="56A995D0" w14:textId="1658B2C0" w:rsidR="009E03F6" w:rsidRPr="009901AC" w:rsidRDefault="009E03F6">
      <w:pPr>
        <w:rPr>
          <w:color w:val="333333"/>
          <w:sz w:val="24"/>
          <w:szCs w:val="24"/>
          <w:shd w:val="clear" w:color="auto" w:fill="FFFFFF"/>
          <w:lang w:val="it-IT"/>
        </w:rPr>
      </w:pPr>
      <w:r w:rsidRPr="009901AC">
        <w:rPr>
          <w:rStyle w:val="a3"/>
          <w:color w:val="333333"/>
          <w:sz w:val="24"/>
          <w:szCs w:val="24"/>
          <w:shd w:val="clear" w:color="auto" w:fill="FFFFFF"/>
          <w:lang w:val="sr-Latn-BA"/>
        </w:rPr>
        <w:t>Registracija:</w:t>
      </w:r>
      <w:r w:rsidRPr="009901AC">
        <w:rPr>
          <w:color w:val="333333"/>
          <w:sz w:val="24"/>
          <w:szCs w:val="24"/>
          <w:shd w:val="clear" w:color="auto" w:fill="FFFFFF"/>
          <w:lang w:val="sr-Latn-BA"/>
        </w:rPr>
        <w:t> </w:t>
      </w:r>
      <w:r w:rsidRPr="009901AC">
        <w:rPr>
          <w:color w:val="333333"/>
          <w:sz w:val="24"/>
          <w:szCs w:val="24"/>
          <w:lang w:val="sr-Latn-BA"/>
        </w:rPr>
        <w:br/>
      </w:r>
      <w:r w:rsidRPr="009901AC">
        <w:rPr>
          <w:color w:val="333333"/>
          <w:sz w:val="24"/>
          <w:szCs w:val="24"/>
          <w:shd w:val="clear" w:color="auto" w:fill="FFFFFF"/>
          <w:lang w:val="sr-Latn-BA"/>
        </w:rPr>
        <w:t xml:space="preserve">1. Molimo </w:t>
      </w:r>
      <w:r w:rsidR="0051079C" w:rsidRPr="009901AC">
        <w:rPr>
          <w:color w:val="333333"/>
          <w:sz w:val="24"/>
          <w:szCs w:val="24"/>
          <w:shd w:val="clear" w:color="auto" w:fill="FFFFFF"/>
          <w:lang w:val="sr-Latn-BA"/>
        </w:rPr>
        <w:t xml:space="preserve">prijavite </w:t>
      </w:r>
      <w:hyperlink r:id="rId7" w:history="1">
        <w:r w:rsidR="0071114F" w:rsidRPr="009901AC">
          <w:rPr>
            <w:rStyle w:val="a4"/>
            <w:rFonts w:ascii="ＭＳ Ｐゴシック" w:eastAsia="ＭＳ Ｐゴシック" w:hAnsi="ＭＳ Ｐゴシック" w:cs="ＭＳ Ｐゴシック"/>
            <w:sz w:val="23"/>
            <w:szCs w:val="23"/>
            <w:shd w:val="clear" w:color="auto" w:fill="FFFFFF"/>
            <w:lang w:val="sr-Latn-BA"/>
          </w:rPr>
          <w:t>OVDJE</w:t>
        </w:r>
      </w:hyperlink>
      <w:r w:rsidR="0071114F" w:rsidRPr="009901AC">
        <w:rPr>
          <w:rStyle w:val="a4"/>
          <w:rFonts w:ascii="ＭＳ Ｐゴシック" w:eastAsia="ＭＳ Ｐゴシック" w:hAnsi="ＭＳ Ｐゴシック" w:cs="ＭＳ Ｐゴシック"/>
          <w:sz w:val="23"/>
          <w:szCs w:val="23"/>
          <w:u w:val="none"/>
          <w:shd w:val="clear" w:color="auto" w:fill="FFFFFF"/>
          <w:lang w:val="sr-Latn-BA"/>
        </w:rPr>
        <w:t xml:space="preserve"> </w:t>
      </w:r>
      <w:r w:rsidR="0071114F" w:rsidRPr="009901AC">
        <w:rPr>
          <w:rFonts w:ascii="ＭＳ Ｐゴシック" w:eastAsia="ＭＳ Ｐゴシック" w:hAnsi="ＭＳ Ｐゴシック" w:cs="ＭＳ Ｐゴシック"/>
          <w:color w:val="333333"/>
          <w:sz w:val="23"/>
          <w:szCs w:val="23"/>
          <w:shd w:val="clear" w:color="auto" w:fill="FFFFFF"/>
          <w:lang w:val="sr-Latn-BA"/>
        </w:rPr>
        <w:t>(</w:t>
      </w:r>
      <w:hyperlink r:id="rId8" w:history="1">
        <w:r w:rsidR="0071114F" w:rsidRPr="009901AC">
          <w:rPr>
            <w:rStyle w:val="a4"/>
            <w:rFonts w:ascii="ＭＳ Ｐゴシック" w:eastAsia="ＭＳ Ｐゴシック" w:hAnsi="ＭＳ Ｐゴシック" w:cs="ＭＳ Ｐゴシック"/>
            <w:sz w:val="23"/>
            <w:szCs w:val="23"/>
            <w:shd w:val="clear" w:color="auto" w:fill="FFFFFF"/>
            <w:lang w:val="sr-Latn-BA"/>
          </w:rPr>
          <w:t>https://forms.gle/bQLg4BggZqehVJTTA</w:t>
        </w:r>
      </w:hyperlink>
      <w:r w:rsidR="0071114F" w:rsidRPr="009901AC">
        <w:rPr>
          <w:rFonts w:ascii="ＭＳ Ｐゴシック" w:eastAsia="ＭＳ Ｐゴシック" w:hAnsi="ＭＳ Ｐゴシック" w:cs="ＭＳ Ｐゴシック"/>
          <w:color w:val="333333"/>
          <w:sz w:val="23"/>
          <w:szCs w:val="23"/>
          <w:shd w:val="clear" w:color="auto" w:fill="FFFFFF"/>
          <w:lang w:val="sr-Latn-BA"/>
        </w:rPr>
        <w:t>)</w:t>
      </w:r>
      <w:r w:rsidRPr="009901AC">
        <w:rPr>
          <w:color w:val="333333"/>
          <w:sz w:val="24"/>
          <w:szCs w:val="24"/>
          <w:shd w:val="clear" w:color="auto" w:fill="FFFFFF"/>
          <w:lang w:val="sr-Latn-BA"/>
        </w:rPr>
        <w:t> najkasnije do kraja dana u nedjelju 2</w:t>
      </w:r>
      <w:r w:rsidR="008179A4">
        <w:rPr>
          <w:color w:val="333333"/>
          <w:sz w:val="24"/>
          <w:szCs w:val="24"/>
          <w:shd w:val="clear" w:color="auto" w:fill="FFFFFF"/>
          <w:lang w:val="sr-Latn-BA"/>
        </w:rPr>
        <w:t>8</w:t>
      </w:r>
      <w:r w:rsidRPr="009901AC">
        <w:rPr>
          <w:color w:val="333333"/>
          <w:sz w:val="24"/>
          <w:szCs w:val="24"/>
          <w:shd w:val="clear" w:color="auto" w:fill="FFFFFF"/>
          <w:lang w:val="sr-Latn-BA"/>
        </w:rPr>
        <w:t>. septembra 202</w:t>
      </w:r>
      <w:r w:rsidR="008179A4">
        <w:rPr>
          <w:color w:val="333333"/>
          <w:sz w:val="24"/>
          <w:szCs w:val="24"/>
          <w:shd w:val="clear" w:color="auto" w:fill="FFFFFF"/>
          <w:lang w:val="sr-Latn-BA"/>
        </w:rPr>
        <w:t>5</w:t>
      </w:r>
      <w:r w:rsidRPr="009901AC">
        <w:rPr>
          <w:color w:val="333333"/>
          <w:sz w:val="24"/>
          <w:szCs w:val="24"/>
          <w:shd w:val="clear" w:color="auto" w:fill="FFFFFF"/>
          <w:lang w:val="sr-Latn-BA"/>
        </w:rPr>
        <w:t>. godine</w:t>
      </w:r>
      <w:r w:rsidR="0051079C" w:rsidRPr="009901AC">
        <w:rPr>
          <w:color w:val="333333"/>
          <w:sz w:val="24"/>
          <w:szCs w:val="24"/>
          <w:shd w:val="clear" w:color="auto" w:fill="FFFFFF"/>
          <w:lang w:val="sr-Latn-BA"/>
        </w:rPr>
        <w:t>.</w:t>
      </w:r>
      <w:r w:rsidR="0051079C" w:rsidRPr="009901AC">
        <w:rPr>
          <w:rFonts w:ascii="ＭＳ Ｐゴシック" w:eastAsia="ＭＳ Ｐゴシック" w:hAnsi="ＭＳ Ｐゴシック" w:cs="ＭＳ Ｐゴシック"/>
          <w:color w:val="333333"/>
          <w:sz w:val="23"/>
          <w:szCs w:val="23"/>
          <w:lang w:val="sr-Latn-BA"/>
        </w:rPr>
        <w:t xml:space="preserve"> </w:t>
      </w:r>
      <w:r w:rsidR="0071114F" w:rsidRPr="000F0E7E">
        <w:rPr>
          <w:rFonts w:ascii="ＭＳ Ｐゴシック" w:eastAsia="ＭＳ Ｐゴシック" w:hAnsi="ＭＳ Ｐゴシック" w:cs="ＭＳ Ｐゴシック" w:hint="eastAsia"/>
          <w:color w:val="333333"/>
          <w:sz w:val="23"/>
          <w:szCs w:val="23"/>
          <w:shd w:val="clear" w:color="auto" w:fill="FFFFFF"/>
          <w:lang w:val="sr-Latn-BA"/>
        </w:rPr>
        <w:t xml:space="preserve">Primjer uplate </w:t>
      </w:r>
      <w:r w:rsidR="0071114F" w:rsidRPr="000F0E7E">
        <w:rPr>
          <w:rFonts w:ascii="ＭＳ Ｐゴシック" w:eastAsia="ＭＳ Ｐゴシック" w:hAnsi="ＭＳ Ｐゴシック" w:cs="ＭＳ Ｐゴシック"/>
          <w:color w:val="333333"/>
          <w:sz w:val="23"/>
          <w:szCs w:val="23"/>
          <w:shd w:val="clear" w:color="auto" w:fill="FFFFFF"/>
          <w:lang w:val="sr-Latn-BA"/>
        </w:rPr>
        <w:t>će biti prikazan na ekranu kada pošaljete prijavu.</w:t>
      </w:r>
      <w:r w:rsidRPr="009901AC">
        <w:rPr>
          <w:color w:val="333333"/>
          <w:sz w:val="24"/>
          <w:szCs w:val="24"/>
          <w:lang w:val="sr-Latn-BA"/>
        </w:rPr>
        <w:br/>
      </w:r>
      <w:r w:rsidRPr="009901AC">
        <w:rPr>
          <w:color w:val="333333"/>
          <w:sz w:val="24"/>
          <w:szCs w:val="24"/>
          <w:shd w:val="clear" w:color="auto" w:fill="FFFFFF"/>
          <w:lang w:val="sr-Latn-BA"/>
        </w:rPr>
        <w:t>2. Molimo dođite na Orijentacijski dan, koji će se održati na početku oktobra 202</w:t>
      </w:r>
      <w:r w:rsidR="008179A4">
        <w:rPr>
          <w:color w:val="333333"/>
          <w:sz w:val="24"/>
          <w:szCs w:val="24"/>
          <w:shd w:val="clear" w:color="auto" w:fill="FFFFFF"/>
          <w:lang w:val="sr-Latn-BA"/>
        </w:rPr>
        <w:t>5</w:t>
      </w:r>
      <w:r w:rsidRPr="009901AC">
        <w:rPr>
          <w:color w:val="333333"/>
          <w:sz w:val="24"/>
          <w:szCs w:val="24"/>
          <w:shd w:val="clear" w:color="auto" w:fill="FFFFFF"/>
          <w:lang w:val="sr-Latn-BA"/>
        </w:rPr>
        <w:t xml:space="preserve">. godine. </w:t>
      </w:r>
      <w:r w:rsidRPr="009901AC">
        <w:rPr>
          <w:color w:val="333333"/>
          <w:sz w:val="24"/>
          <w:szCs w:val="24"/>
          <w:shd w:val="clear" w:color="auto" w:fill="FFFFFF"/>
          <w:lang w:val="it-IT"/>
        </w:rPr>
        <w:t>Tu vam se daje jedinstvena prilika da postavite pitanja i dobijete opće informacije od strane nastavnic</w:t>
      </w:r>
      <w:r w:rsidR="000C62F5" w:rsidRPr="009901AC">
        <w:rPr>
          <w:color w:val="333333"/>
          <w:sz w:val="24"/>
          <w:szCs w:val="24"/>
          <w:shd w:val="clear" w:color="auto" w:fill="FFFFFF"/>
          <w:lang w:val="it-IT"/>
        </w:rPr>
        <w:t>a</w:t>
      </w:r>
      <w:r w:rsidRPr="009901AC">
        <w:rPr>
          <w:color w:val="333333"/>
          <w:sz w:val="24"/>
          <w:szCs w:val="24"/>
          <w:shd w:val="clear" w:color="auto" w:fill="FFFFFF"/>
          <w:lang w:val="it-IT"/>
        </w:rPr>
        <w:t>.</w:t>
      </w:r>
    </w:p>
    <w:p w14:paraId="3D696C12" w14:textId="1063C8D5" w:rsidR="009E03F6" w:rsidRPr="009901AC" w:rsidRDefault="009E03F6">
      <w:pPr>
        <w:rPr>
          <w:color w:val="333333"/>
          <w:sz w:val="24"/>
          <w:szCs w:val="24"/>
          <w:shd w:val="clear" w:color="auto" w:fill="FFFFFF"/>
          <w:lang w:val="it-IT"/>
        </w:rPr>
      </w:pPr>
    </w:p>
    <w:p w14:paraId="302E1835" w14:textId="2EE634B1" w:rsidR="00634CA6" w:rsidRPr="009901AC" w:rsidRDefault="009E03F6">
      <w:pPr>
        <w:rPr>
          <w:rStyle w:val="a3"/>
          <w:color w:val="333333"/>
          <w:sz w:val="24"/>
          <w:szCs w:val="24"/>
          <w:shd w:val="clear" w:color="auto" w:fill="FFFFFF"/>
          <w:lang w:val="it-IT"/>
        </w:rPr>
      </w:pPr>
      <w:r w:rsidRPr="009901AC">
        <w:rPr>
          <w:rStyle w:val="a3"/>
          <w:color w:val="333333"/>
          <w:sz w:val="24"/>
          <w:szCs w:val="24"/>
          <w:shd w:val="clear" w:color="auto" w:fill="FFFFFF"/>
          <w:lang w:val="it-IT"/>
        </w:rPr>
        <w:t>Opis kursa:</w:t>
      </w:r>
      <w:r w:rsidRPr="009901AC">
        <w:rPr>
          <w:color w:val="333333"/>
          <w:sz w:val="24"/>
          <w:szCs w:val="24"/>
          <w:lang w:val="it-IT"/>
        </w:rPr>
        <w:br/>
      </w:r>
      <w:r w:rsidRPr="009901AC">
        <w:rPr>
          <w:color w:val="333333"/>
          <w:sz w:val="24"/>
          <w:szCs w:val="24"/>
          <w:shd w:val="clear" w:color="auto" w:fill="FFFFFF"/>
          <w:lang w:val="it-IT"/>
        </w:rPr>
        <w:t>•    Polaznik se obavezuje da ozbiljno shvati kurs.</w:t>
      </w:r>
      <w:r w:rsidRPr="009901AC">
        <w:rPr>
          <w:color w:val="333333"/>
          <w:sz w:val="24"/>
          <w:szCs w:val="24"/>
          <w:lang w:val="it-IT"/>
        </w:rPr>
        <w:br/>
      </w:r>
      <w:r w:rsidRPr="009901AC">
        <w:rPr>
          <w:color w:val="333333"/>
          <w:sz w:val="24"/>
          <w:szCs w:val="24"/>
          <w:shd w:val="clear" w:color="auto" w:fill="FFFFFF"/>
          <w:lang w:val="it-IT"/>
        </w:rPr>
        <w:t>•    Priznanja se dodjeljuju polaznicima koji su učestvovali u nastavi tokom čitave akademske godine (oba semestra). Finalna ocjena na kursu (A-E), u koju ulaze prisustvo, aktivnost, ocjene na testovima, i sl., bit će navedena na priznanju.</w:t>
      </w:r>
      <w:r w:rsidRPr="009901AC">
        <w:rPr>
          <w:color w:val="333333"/>
          <w:sz w:val="24"/>
          <w:szCs w:val="24"/>
          <w:lang w:val="it-IT"/>
        </w:rPr>
        <w:br/>
      </w:r>
      <w:r w:rsidRPr="009901AC">
        <w:rPr>
          <w:color w:val="333333"/>
          <w:sz w:val="24"/>
          <w:szCs w:val="24"/>
          <w:shd w:val="clear" w:color="auto" w:fill="FFFFFF"/>
          <w:lang w:val="it-IT"/>
        </w:rPr>
        <w:t>•    Polaznik se obavezuje da redovito provjerava e-mail tokom cijelog kursa.</w:t>
      </w:r>
      <w:r w:rsidRPr="009901AC">
        <w:rPr>
          <w:color w:val="333333"/>
          <w:sz w:val="24"/>
          <w:szCs w:val="24"/>
          <w:lang w:val="it-IT"/>
        </w:rPr>
        <w:br/>
      </w:r>
      <w:r w:rsidRPr="009901AC">
        <w:rPr>
          <w:color w:val="333333"/>
          <w:sz w:val="24"/>
          <w:szCs w:val="24"/>
          <w:lang w:val="it-IT"/>
        </w:rPr>
        <w:br/>
      </w:r>
      <w:r w:rsidRPr="008179A4">
        <w:rPr>
          <w:rStyle w:val="a3"/>
          <w:color w:val="333333"/>
          <w:sz w:val="24"/>
          <w:szCs w:val="24"/>
          <w:u w:val="single"/>
          <w:shd w:val="clear" w:color="auto" w:fill="FFFFFF"/>
          <w:lang w:val="it-IT"/>
        </w:rPr>
        <w:lastRenderedPageBreak/>
        <w:t>Prva godina</w:t>
      </w:r>
      <w:r w:rsidRPr="009901AC">
        <w:rPr>
          <w:rStyle w:val="a3"/>
          <w:color w:val="333333"/>
          <w:sz w:val="24"/>
          <w:szCs w:val="24"/>
          <w:shd w:val="clear" w:color="auto" w:fill="FFFFFF"/>
          <w:lang w:val="it-IT"/>
        </w:rPr>
        <w:t> </w:t>
      </w:r>
      <w:r w:rsidRPr="009901AC">
        <w:rPr>
          <w:color w:val="333333"/>
          <w:sz w:val="24"/>
          <w:szCs w:val="24"/>
          <w:lang w:val="it-IT"/>
        </w:rPr>
        <w:br/>
      </w:r>
      <w:r w:rsidRPr="009901AC">
        <w:rPr>
          <w:color w:val="333333"/>
          <w:sz w:val="24"/>
          <w:szCs w:val="24"/>
          <w:shd w:val="clear" w:color="auto" w:fill="FFFFFF"/>
          <w:lang w:val="it-IT"/>
        </w:rPr>
        <w:t xml:space="preserve">Nastava za ovu grupu namijenjena je polaznicima koji nemaju nimalo, ili imaju vrlo malo znanja japanskog jezika. </w:t>
      </w:r>
      <w:r w:rsidR="008179A4">
        <w:rPr>
          <w:rFonts w:hint="eastAsia"/>
          <w:color w:val="333333"/>
          <w:sz w:val="24"/>
          <w:szCs w:val="24"/>
          <w:shd w:val="clear" w:color="auto" w:fill="FFFFFF"/>
          <w:lang w:val="it-IT"/>
        </w:rPr>
        <w:t>Kurs se zasniva na sveobuhvatnom ud</w:t>
      </w:r>
      <w:r w:rsidR="008179A4">
        <w:rPr>
          <w:color w:val="333333"/>
          <w:sz w:val="24"/>
          <w:szCs w:val="24"/>
          <w:shd w:val="clear" w:color="auto" w:fill="FFFFFF"/>
          <w:lang w:val="sr-Latn-BA"/>
        </w:rPr>
        <w:t xml:space="preserve">žbeniku japanskog jezika </w:t>
      </w:r>
      <w:r w:rsidR="008179A4" w:rsidRPr="008179A4">
        <w:rPr>
          <w:b/>
          <w:bCs/>
          <w:i/>
          <w:iCs/>
          <w:color w:val="333333"/>
          <w:sz w:val="24"/>
          <w:szCs w:val="24"/>
          <w:shd w:val="clear" w:color="auto" w:fill="FFFFFF"/>
          <w:lang w:val="sr-Latn-BA"/>
        </w:rPr>
        <w:t>Genki</w:t>
      </w:r>
      <w:r w:rsidR="008179A4" w:rsidRPr="008179A4">
        <w:rPr>
          <w:b/>
          <w:bCs/>
          <w:i/>
          <w:iCs/>
          <w:color w:val="333333"/>
          <w:sz w:val="24"/>
          <w:szCs w:val="24"/>
          <w:shd w:val="clear" w:color="auto" w:fill="FFFFFF"/>
          <w:lang w:val="it-IT"/>
        </w:rPr>
        <w:t>-1</w:t>
      </w:r>
      <w:r w:rsidR="008179A4">
        <w:rPr>
          <w:color w:val="333333"/>
          <w:sz w:val="24"/>
          <w:szCs w:val="24"/>
          <w:shd w:val="clear" w:color="auto" w:fill="FFFFFF"/>
          <w:lang w:val="it-IT"/>
        </w:rPr>
        <w:t xml:space="preserve">. </w:t>
      </w:r>
      <w:r w:rsidR="009901AC">
        <w:rPr>
          <w:color w:val="333333"/>
          <w:sz w:val="24"/>
          <w:szCs w:val="24"/>
          <w:shd w:val="clear" w:color="auto" w:fill="FFFFFF"/>
          <w:lang w:val="it-IT"/>
        </w:rPr>
        <w:t>Pri završetku kursa,</w:t>
      </w:r>
      <w:r w:rsidRPr="009901AC">
        <w:rPr>
          <w:color w:val="333333"/>
          <w:sz w:val="24"/>
          <w:szCs w:val="24"/>
          <w:shd w:val="clear" w:color="auto" w:fill="FFFFFF"/>
          <w:lang w:val="it-IT"/>
        </w:rPr>
        <w:t xml:space="preserve"> polaznik će </w:t>
      </w:r>
      <w:r w:rsidR="009901AC">
        <w:rPr>
          <w:color w:val="333333"/>
          <w:sz w:val="24"/>
          <w:szCs w:val="24"/>
          <w:shd w:val="clear" w:color="auto" w:fill="FFFFFF"/>
          <w:lang w:val="it-IT"/>
        </w:rPr>
        <w:t>savladati</w:t>
      </w:r>
      <w:r w:rsidRPr="009901AC">
        <w:rPr>
          <w:color w:val="333333"/>
          <w:sz w:val="24"/>
          <w:szCs w:val="24"/>
          <w:shd w:val="clear" w:color="auto" w:fill="FFFFFF"/>
          <w:lang w:val="it-IT"/>
        </w:rPr>
        <w:t xml:space="preserve"> osnovne vještine govora, slušanja, pisanja i čitanja, te će biti u mogućnosti: pisati i čitati osnovno japansko pismo: hiraganu i katakanu</w:t>
      </w:r>
      <w:r w:rsidR="009901AC">
        <w:rPr>
          <w:color w:val="333333"/>
          <w:sz w:val="24"/>
          <w:szCs w:val="24"/>
          <w:shd w:val="clear" w:color="auto" w:fill="FFFFFF"/>
          <w:lang w:val="it-IT"/>
        </w:rPr>
        <w:t xml:space="preserve">, i </w:t>
      </w:r>
      <w:r w:rsidR="006C3B84" w:rsidRPr="009901AC">
        <w:rPr>
          <w:color w:val="333333"/>
          <w:sz w:val="24"/>
          <w:szCs w:val="24"/>
          <w:shd w:val="clear" w:color="auto" w:fill="FFFFFF"/>
          <w:lang w:val="it-IT"/>
        </w:rPr>
        <w:t xml:space="preserve">određeni </w:t>
      </w:r>
      <w:r w:rsidRPr="009901AC">
        <w:rPr>
          <w:color w:val="333333"/>
          <w:sz w:val="24"/>
          <w:szCs w:val="24"/>
          <w:shd w:val="clear" w:color="auto" w:fill="FFFFFF"/>
          <w:lang w:val="it-IT"/>
        </w:rPr>
        <w:t>broj </w:t>
      </w:r>
      <w:r w:rsidRPr="008179A4">
        <w:rPr>
          <w:rStyle w:val="a5"/>
          <w:color w:val="333333"/>
          <w:sz w:val="24"/>
          <w:szCs w:val="24"/>
          <w:shd w:val="clear" w:color="auto" w:fill="FFFFFF"/>
          <w:lang w:val="it-IT"/>
        </w:rPr>
        <w:t>kanji</w:t>
      </w:r>
      <w:r w:rsidRPr="008179A4">
        <w:rPr>
          <w:color w:val="333333"/>
          <w:sz w:val="24"/>
          <w:szCs w:val="24"/>
          <w:shd w:val="clear" w:color="auto" w:fill="FFFFFF"/>
          <w:lang w:val="it-IT"/>
        </w:rPr>
        <w:t> </w:t>
      </w:r>
      <w:r w:rsidRPr="009901AC">
        <w:rPr>
          <w:color w:val="333333"/>
          <w:sz w:val="24"/>
          <w:szCs w:val="24"/>
          <w:shd w:val="clear" w:color="auto" w:fill="FFFFFF"/>
          <w:lang w:val="it-IT"/>
        </w:rPr>
        <w:t xml:space="preserve">znakova; učestvovati u kratkim / jednostavnim razgovorima </w:t>
      </w:r>
      <w:r w:rsidR="009901AC">
        <w:rPr>
          <w:color w:val="333333"/>
          <w:sz w:val="24"/>
          <w:szCs w:val="24"/>
          <w:shd w:val="clear" w:color="auto" w:fill="FFFFFF"/>
          <w:lang w:val="it-IT"/>
        </w:rPr>
        <w:t xml:space="preserve">o općim i </w:t>
      </w:r>
      <w:r w:rsidRPr="009901AC">
        <w:rPr>
          <w:color w:val="333333"/>
          <w:sz w:val="24"/>
          <w:szCs w:val="24"/>
          <w:shd w:val="clear" w:color="auto" w:fill="FFFFFF"/>
          <w:lang w:val="it-IT"/>
        </w:rPr>
        <w:t>svakodnevn</w:t>
      </w:r>
      <w:r w:rsidR="009901AC">
        <w:rPr>
          <w:color w:val="333333"/>
          <w:sz w:val="24"/>
          <w:szCs w:val="24"/>
          <w:shd w:val="clear" w:color="auto" w:fill="FFFFFF"/>
          <w:lang w:val="it-IT"/>
        </w:rPr>
        <w:t>im temama</w:t>
      </w:r>
      <w:r w:rsidRPr="009901AC">
        <w:rPr>
          <w:color w:val="333333"/>
          <w:sz w:val="24"/>
          <w:szCs w:val="24"/>
          <w:shd w:val="clear" w:color="auto" w:fill="FFFFFF"/>
          <w:lang w:val="it-IT"/>
        </w:rPr>
        <w:t>; koristiti osnove japanske gramatike i frazeme u datom kontekstu.</w:t>
      </w:r>
      <w:r w:rsidRPr="009901AC">
        <w:rPr>
          <w:color w:val="333333"/>
          <w:sz w:val="24"/>
          <w:szCs w:val="24"/>
          <w:lang w:val="it-IT"/>
        </w:rPr>
        <w:br/>
      </w:r>
      <w:r w:rsidRPr="009901AC">
        <w:rPr>
          <w:color w:val="333333"/>
          <w:sz w:val="24"/>
          <w:szCs w:val="24"/>
          <w:lang w:val="it-IT"/>
        </w:rPr>
        <w:br/>
      </w:r>
      <w:r w:rsidRPr="009901AC">
        <w:rPr>
          <w:rStyle w:val="a3"/>
          <w:color w:val="333333"/>
          <w:sz w:val="24"/>
          <w:szCs w:val="24"/>
          <w:shd w:val="clear" w:color="auto" w:fill="FFFFFF"/>
          <w:lang w:val="it-IT"/>
        </w:rPr>
        <w:t>Druga godina</w:t>
      </w:r>
      <w:r w:rsidRPr="009901AC">
        <w:rPr>
          <w:color w:val="333333"/>
          <w:sz w:val="24"/>
          <w:szCs w:val="24"/>
          <w:lang w:val="it-IT"/>
        </w:rPr>
        <w:br/>
      </w:r>
      <w:r w:rsidRPr="009901AC">
        <w:rPr>
          <w:color w:val="333333"/>
          <w:sz w:val="24"/>
          <w:szCs w:val="24"/>
          <w:shd w:val="clear" w:color="auto" w:fill="FFFFFF"/>
          <w:lang w:val="it-IT"/>
        </w:rPr>
        <w:t xml:space="preserve">Nastava za ovu grupu namijenjena je polaznicima koji su završili prvu godinu, koji su prešli poglavnja </w:t>
      </w:r>
      <w:r w:rsidRPr="008179A4">
        <w:rPr>
          <w:b/>
          <w:bCs/>
          <w:i/>
          <w:iCs/>
          <w:color w:val="333333"/>
          <w:sz w:val="24"/>
          <w:szCs w:val="24"/>
          <w:shd w:val="clear" w:color="auto" w:fill="FFFFFF"/>
          <w:lang w:val="it-IT"/>
        </w:rPr>
        <w:t>1-</w:t>
      </w:r>
      <w:r w:rsidR="0071114F" w:rsidRPr="008179A4">
        <w:rPr>
          <w:b/>
          <w:bCs/>
          <w:i/>
          <w:iCs/>
          <w:color w:val="333333"/>
          <w:sz w:val="24"/>
          <w:szCs w:val="24"/>
          <w:shd w:val="clear" w:color="auto" w:fill="FFFFFF"/>
          <w:lang w:val="it-IT"/>
        </w:rPr>
        <w:t>7</w:t>
      </w:r>
      <w:r w:rsidRPr="008179A4">
        <w:rPr>
          <w:b/>
          <w:bCs/>
          <w:i/>
          <w:iCs/>
          <w:color w:val="333333"/>
          <w:sz w:val="24"/>
          <w:szCs w:val="24"/>
          <w:shd w:val="clear" w:color="auto" w:fill="FFFFFF"/>
          <w:lang w:val="it-IT"/>
        </w:rPr>
        <w:t xml:space="preserve"> udžbenika GENKI-1</w:t>
      </w:r>
      <w:r w:rsidR="00634CA6" w:rsidRPr="009901AC">
        <w:rPr>
          <w:color w:val="333333"/>
          <w:sz w:val="24"/>
          <w:szCs w:val="24"/>
          <w:shd w:val="clear" w:color="auto" w:fill="FFFFFF"/>
          <w:lang w:val="it-IT"/>
        </w:rPr>
        <w:t xml:space="preserve">. </w:t>
      </w:r>
      <w:r w:rsidRPr="009901AC">
        <w:rPr>
          <w:color w:val="333333"/>
          <w:sz w:val="24"/>
          <w:szCs w:val="24"/>
          <w:shd w:val="clear" w:color="auto" w:fill="FFFFFF"/>
          <w:lang w:val="it-IT"/>
        </w:rPr>
        <w:t>Nastava pokriva osnove gramatike, te još </w:t>
      </w:r>
      <w:r w:rsidRPr="008179A4">
        <w:rPr>
          <w:rStyle w:val="a5"/>
          <w:color w:val="333333"/>
          <w:sz w:val="24"/>
          <w:szCs w:val="24"/>
          <w:shd w:val="clear" w:color="auto" w:fill="FFFFFF"/>
          <w:lang w:val="it-IT"/>
        </w:rPr>
        <w:t>kanji</w:t>
      </w:r>
      <w:r w:rsidRPr="009901AC">
        <w:rPr>
          <w:color w:val="333333"/>
          <w:sz w:val="24"/>
          <w:szCs w:val="24"/>
          <w:shd w:val="clear" w:color="auto" w:fill="FFFFFF"/>
          <w:lang w:val="it-IT"/>
        </w:rPr>
        <w:t> znakova. Do kraja kursa, polaznik bi trebao biti u stanju uključiti se u razgovor na svakodnevne teme na dubljem nivou i u širem kontekstu.</w:t>
      </w:r>
      <w:r w:rsidRPr="009901AC">
        <w:rPr>
          <w:color w:val="333333"/>
          <w:sz w:val="24"/>
          <w:szCs w:val="24"/>
          <w:lang w:val="it-IT"/>
        </w:rPr>
        <w:br/>
      </w:r>
      <w:r w:rsidR="0071114F" w:rsidRPr="009901AC">
        <w:rPr>
          <w:color w:val="333333"/>
          <w:sz w:val="24"/>
          <w:szCs w:val="24"/>
          <w:shd w:val="clear" w:color="auto" w:fill="FFFFFF"/>
          <w:lang w:val="it-IT"/>
        </w:rPr>
        <w:br/>
      </w:r>
      <w:r w:rsidR="0071114F" w:rsidRPr="009901AC">
        <w:rPr>
          <w:rStyle w:val="a3"/>
          <w:color w:val="333333"/>
          <w:sz w:val="24"/>
          <w:szCs w:val="24"/>
          <w:shd w:val="clear" w:color="auto" w:fill="FFFFFF"/>
          <w:lang w:val="it-IT"/>
        </w:rPr>
        <w:t>Treća godina</w:t>
      </w:r>
      <w:r w:rsidR="0071114F" w:rsidRPr="009901AC">
        <w:rPr>
          <w:color w:val="333333"/>
          <w:sz w:val="24"/>
          <w:szCs w:val="24"/>
          <w:lang w:val="it-IT"/>
        </w:rPr>
        <w:br/>
      </w:r>
      <w:r w:rsidR="008179A4" w:rsidRPr="008179A4">
        <w:rPr>
          <w:color w:val="333333"/>
          <w:sz w:val="24"/>
          <w:szCs w:val="24"/>
          <w:shd w:val="clear" w:color="auto" w:fill="FFFFFF"/>
          <w:lang w:val="it-IT"/>
        </w:rPr>
        <w:t xml:space="preserve">Ovo je </w:t>
      </w:r>
      <w:r w:rsidR="008179A4">
        <w:rPr>
          <w:rFonts w:hint="eastAsia"/>
          <w:color w:val="333333"/>
          <w:sz w:val="24"/>
          <w:szCs w:val="24"/>
          <w:shd w:val="clear" w:color="auto" w:fill="FFFFFF"/>
          <w:lang w:val="it-IT"/>
        </w:rPr>
        <w:t>grupa</w:t>
      </w:r>
      <w:r w:rsidR="008179A4" w:rsidRPr="008179A4">
        <w:rPr>
          <w:color w:val="333333"/>
          <w:sz w:val="24"/>
          <w:szCs w:val="24"/>
          <w:shd w:val="clear" w:color="auto" w:fill="FFFFFF"/>
          <w:lang w:val="it-IT"/>
        </w:rPr>
        <w:t xml:space="preserve"> za srednji nivo, namijenjen onima koji su završili udžbenike </w:t>
      </w:r>
      <w:r w:rsidR="008179A4" w:rsidRPr="004903BF">
        <w:rPr>
          <w:b/>
          <w:bCs/>
          <w:i/>
          <w:iCs/>
          <w:color w:val="333333"/>
          <w:sz w:val="24"/>
          <w:szCs w:val="24"/>
          <w:shd w:val="clear" w:color="auto" w:fill="FFFFFF"/>
          <w:lang w:val="it-IT"/>
        </w:rPr>
        <w:t>GENKI-1 i GENKI-2</w:t>
      </w:r>
      <w:r w:rsidR="008179A4" w:rsidRPr="008179A4">
        <w:rPr>
          <w:color w:val="333333"/>
          <w:sz w:val="24"/>
          <w:szCs w:val="24"/>
          <w:shd w:val="clear" w:color="auto" w:fill="FFFFFF"/>
          <w:lang w:val="it-IT"/>
        </w:rPr>
        <w:t xml:space="preserve"> ili imaju odgovarajuće znanje japanskog jezika (nivo JLPT N5). Na ovom kursu koristiće se udžbenik srednjeg nivoa </w:t>
      </w:r>
      <w:r w:rsidR="008179A4" w:rsidRPr="008179A4">
        <w:rPr>
          <w:b/>
          <w:bCs/>
          <w:i/>
          <w:iCs/>
          <w:color w:val="333333"/>
          <w:sz w:val="24"/>
          <w:szCs w:val="24"/>
          <w:shd w:val="clear" w:color="auto" w:fill="FFFFFF"/>
          <w:lang w:val="it-IT"/>
        </w:rPr>
        <w:t>Tobira</w:t>
      </w:r>
      <w:r w:rsidR="008179A4" w:rsidRPr="008179A4">
        <w:rPr>
          <w:color w:val="333333"/>
          <w:sz w:val="24"/>
          <w:szCs w:val="24"/>
          <w:shd w:val="clear" w:color="auto" w:fill="FFFFFF"/>
          <w:lang w:val="it-IT"/>
        </w:rPr>
        <w:t xml:space="preserve">. Fokus će se prvenstveno prebaciti na pisani japanski jezik, a polaznici će čitati, učiti i diskutovati o raznim temama kao što su japanska kultura, društvo i historija. Pored toga, biće uključene i praktične vježbe konverzacije zasnovane na funkcionalnim ciljevima. </w:t>
      </w:r>
      <w:r w:rsidR="008179A4" w:rsidRPr="005C59CB">
        <w:rPr>
          <w:color w:val="333333"/>
          <w:sz w:val="24"/>
          <w:szCs w:val="24"/>
          <w:shd w:val="clear" w:color="auto" w:fill="FFFFFF"/>
          <w:lang w:val="it-IT"/>
        </w:rPr>
        <w:t xml:space="preserve">Kurs obuhvata i </w:t>
      </w:r>
      <w:r w:rsidR="008179A4" w:rsidRPr="005C59CB">
        <w:rPr>
          <w:i/>
          <w:iCs/>
          <w:color w:val="333333"/>
          <w:sz w:val="24"/>
          <w:szCs w:val="24"/>
          <w:shd w:val="clear" w:color="auto" w:fill="FFFFFF"/>
          <w:lang w:val="it-IT"/>
        </w:rPr>
        <w:t>kanji</w:t>
      </w:r>
      <w:r w:rsidR="008179A4" w:rsidRPr="005C59CB">
        <w:rPr>
          <w:color w:val="333333"/>
          <w:sz w:val="24"/>
          <w:szCs w:val="24"/>
          <w:shd w:val="clear" w:color="auto" w:fill="FFFFFF"/>
          <w:lang w:val="it-IT"/>
        </w:rPr>
        <w:t xml:space="preserve"> na nivou </w:t>
      </w:r>
      <w:r w:rsidR="008179A4" w:rsidRPr="005C59CB">
        <w:rPr>
          <w:b/>
          <w:bCs/>
          <w:color w:val="333333"/>
          <w:sz w:val="24"/>
          <w:szCs w:val="24"/>
          <w:shd w:val="clear" w:color="auto" w:fill="FFFFFF"/>
          <w:lang w:val="it-IT"/>
        </w:rPr>
        <w:t>JLPT N3</w:t>
      </w:r>
      <w:r w:rsidR="008179A4" w:rsidRPr="005C59CB">
        <w:rPr>
          <w:color w:val="333333"/>
          <w:sz w:val="24"/>
          <w:szCs w:val="24"/>
          <w:shd w:val="clear" w:color="auto" w:fill="FFFFFF"/>
          <w:lang w:val="it-IT"/>
        </w:rPr>
        <w:t>.</w:t>
      </w:r>
      <w:r w:rsidR="0071114F" w:rsidRPr="009901AC">
        <w:rPr>
          <w:color w:val="333333"/>
          <w:sz w:val="24"/>
          <w:szCs w:val="24"/>
          <w:shd w:val="clear" w:color="auto" w:fill="FFFFFF"/>
          <w:lang w:val="it-IT"/>
        </w:rPr>
        <w:br/>
      </w:r>
      <w:r w:rsidRPr="009901AC">
        <w:rPr>
          <w:color w:val="333333"/>
          <w:sz w:val="24"/>
          <w:szCs w:val="24"/>
          <w:shd w:val="clear" w:color="auto" w:fill="FFFFFF"/>
          <w:lang w:val="it-IT"/>
        </w:rPr>
        <w:t> </w:t>
      </w:r>
      <w:r w:rsidRPr="009901AC">
        <w:rPr>
          <w:color w:val="333333"/>
          <w:sz w:val="24"/>
          <w:szCs w:val="24"/>
          <w:lang w:val="it-IT"/>
        </w:rPr>
        <w:br/>
      </w:r>
      <w:r w:rsidR="00634CA6" w:rsidRPr="009901AC">
        <w:rPr>
          <w:rStyle w:val="a3"/>
          <w:color w:val="333333"/>
          <w:sz w:val="24"/>
          <w:szCs w:val="24"/>
          <w:shd w:val="clear" w:color="auto" w:fill="FFFFFF"/>
          <w:lang w:val="it-IT"/>
        </w:rPr>
        <w:t>Informacije o udžbenicima:</w:t>
      </w:r>
      <w:r w:rsidR="00634CA6" w:rsidRPr="009901AC">
        <w:rPr>
          <w:color w:val="333333"/>
          <w:sz w:val="24"/>
          <w:szCs w:val="24"/>
          <w:lang w:val="it-IT"/>
        </w:rPr>
        <w:br/>
      </w:r>
      <w:r w:rsidR="00634CA6" w:rsidRPr="009901AC">
        <w:rPr>
          <w:color w:val="333333"/>
          <w:sz w:val="24"/>
          <w:szCs w:val="24"/>
          <w:shd w:val="clear" w:color="auto" w:fill="FFFFFF"/>
          <w:lang w:val="it-IT"/>
        </w:rPr>
        <w:t>Glavni kurs:</w:t>
      </w:r>
      <w:r w:rsidR="00634CA6" w:rsidRPr="009901AC">
        <w:rPr>
          <w:color w:val="333333"/>
          <w:sz w:val="24"/>
          <w:szCs w:val="24"/>
          <w:lang w:val="it-IT"/>
        </w:rPr>
        <w:br/>
      </w:r>
      <w:r w:rsidR="00634CA6" w:rsidRPr="009901AC">
        <w:rPr>
          <w:color w:val="333333"/>
          <w:sz w:val="24"/>
          <w:szCs w:val="24"/>
          <w:shd w:val="clear" w:color="auto" w:fill="FFFFFF"/>
          <w:lang w:val="it-IT"/>
        </w:rPr>
        <w:t>- Početnički nivo: “GENKI”</w:t>
      </w:r>
      <w:r w:rsidR="00634CA6" w:rsidRPr="009901AC">
        <w:rPr>
          <w:color w:val="333333"/>
          <w:sz w:val="24"/>
          <w:szCs w:val="24"/>
          <w:lang w:val="it-IT"/>
        </w:rPr>
        <w:br/>
      </w:r>
      <w:hyperlink r:id="rId9" w:history="1">
        <w:r w:rsidR="00634CA6" w:rsidRPr="009901AC">
          <w:rPr>
            <w:rStyle w:val="a4"/>
            <w:color w:val="000066"/>
            <w:sz w:val="24"/>
            <w:szCs w:val="24"/>
            <w:shd w:val="clear" w:color="auto" w:fill="FFFFFF"/>
            <w:lang w:val="it-IT"/>
          </w:rPr>
          <w:t>http://genki.japantimes.co.jp/about_en</w:t>
        </w:r>
      </w:hyperlink>
      <w:r w:rsidR="00634CA6" w:rsidRPr="009901AC">
        <w:rPr>
          <w:color w:val="333333"/>
          <w:sz w:val="24"/>
          <w:szCs w:val="24"/>
          <w:lang w:val="it-IT"/>
        </w:rPr>
        <w:br/>
      </w:r>
      <w:r w:rsidR="0071114F" w:rsidRPr="009901AC">
        <w:rPr>
          <w:rStyle w:val="a3"/>
          <w:color w:val="333333"/>
          <w:sz w:val="24"/>
          <w:szCs w:val="24"/>
          <w:shd w:val="clear" w:color="auto" w:fill="FFFFFF"/>
          <w:lang w:val="it-IT"/>
        </w:rPr>
        <w:br/>
      </w:r>
      <w:r w:rsidR="0071114F" w:rsidRPr="009901AC">
        <w:rPr>
          <w:color w:val="333333"/>
          <w:sz w:val="24"/>
          <w:szCs w:val="24"/>
          <w:shd w:val="clear" w:color="auto" w:fill="FFFFFF"/>
          <w:lang w:val="it-IT"/>
        </w:rPr>
        <w:t>- Srednji nivo: “TOBIRA”</w:t>
      </w:r>
      <w:r w:rsidR="0071114F" w:rsidRPr="009901AC">
        <w:rPr>
          <w:color w:val="333333"/>
          <w:sz w:val="24"/>
          <w:szCs w:val="24"/>
          <w:lang w:val="it-IT"/>
        </w:rPr>
        <w:br/>
      </w:r>
      <w:hyperlink r:id="rId10" w:history="1">
        <w:r w:rsidR="0071114F" w:rsidRPr="009901AC">
          <w:rPr>
            <w:rStyle w:val="a4"/>
            <w:color w:val="000066"/>
            <w:sz w:val="24"/>
            <w:szCs w:val="24"/>
            <w:shd w:val="clear" w:color="auto" w:fill="FFFFFF"/>
            <w:lang w:val="it-IT"/>
          </w:rPr>
          <w:t>http://tobiraweb.9640.jp/</w:t>
        </w:r>
      </w:hyperlink>
      <w:r w:rsidR="0071114F" w:rsidRPr="009901AC">
        <w:rPr>
          <w:color w:val="333333"/>
          <w:sz w:val="24"/>
          <w:szCs w:val="24"/>
          <w:lang w:val="it-IT"/>
        </w:rPr>
        <w:br/>
      </w:r>
    </w:p>
    <w:p w14:paraId="0DC24216" w14:textId="68A33FC4" w:rsidR="00EB38E8" w:rsidRPr="001F03EE" w:rsidRDefault="00EB38E8">
      <w:pPr>
        <w:rPr>
          <w:rStyle w:val="a3"/>
          <w:color w:val="333333"/>
          <w:sz w:val="24"/>
          <w:szCs w:val="24"/>
          <w:shd w:val="clear" w:color="auto" w:fill="FFFFFF"/>
          <w:lang w:val="de-DE"/>
        </w:rPr>
      </w:pPr>
      <w:r w:rsidRPr="001F03EE">
        <w:rPr>
          <w:rStyle w:val="a3"/>
          <w:rFonts w:hint="eastAsia"/>
          <w:color w:val="333333"/>
          <w:sz w:val="24"/>
          <w:szCs w:val="24"/>
          <w:shd w:val="clear" w:color="auto" w:fill="FFFFFF"/>
          <w:lang w:val="de-DE"/>
        </w:rPr>
        <w:t>K</w:t>
      </w:r>
      <w:r w:rsidRPr="001F03EE">
        <w:rPr>
          <w:rStyle w:val="a3"/>
          <w:color w:val="333333"/>
          <w:sz w:val="24"/>
          <w:szCs w:val="24"/>
          <w:shd w:val="clear" w:color="auto" w:fill="FFFFFF"/>
          <w:lang w:val="de-DE"/>
        </w:rPr>
        <w:t xml:space="preserve">ontakt: </w:t>
      </w:r>
    </w:p>
    <w:p w14:paraId="6DE0B447" w14:textId="2688B92C" w:rsidR="00EB38E8" w:rsidRPr="001F03EE" w:rsidRDefault="00EB38E8">
      <w:pPr>
        <w:rPr>
          <w:rStyle w:val="a3"/>
          <w:color w:val="333333"/>
          <w:sz w:val="24"/>
          <w:szCs w:val="24"/>
          <w:shd w:val="clear" w:color="auto" w:fill="FFFFFF"/>
          <w:lang w:val="de-DE"/>
        </w:rPr>
      </w:pPr>
      <w:bookmarkStart w:id="0" w:name="_Hlk172123697"/>
      <w:r w:rsidRPr="001F03EE">
        <w:rPr>
          <w:rStyle w:val="a3"/>
          <w:rFonts w:hint="eastAsia"/>
          <w:color w:val="333333"/>
          <w:sz w:val="24"/>
          <w:szCs w:val="24"/>
          <w:shd w:val="clear" w:color="auto" w:fill="FFFFFF"/>
          <w:lang w:val="de-DE"/>
        </w:rPr>
        <w:t>E</w:t>
      </w:r>
      <w:r w:rsidRPr="001F03EE">
        <w:rPr>
          <w:rStyle w:val="a3"/>
          <w:color w:val="333333"/>
          <w:sz w:val="24"/>
          <w:szCs w:val="24"/>
          <w:shd w:val="clear" w:color="auto" w:fill="FFFFFF"/>
          <w:lang w:val="de-DE"/>
        </w:rPr>
        <w:t xml:space="preserve">mail: </w:t>
      </w:r>
      <w:hyperlink r:id="rId11" w:history="1">
        <w:r w:rsidRPr="001F03EE">
          <w:rPr>
            <w:rStyle w:val="a4"/>
            <w:sz w:val="24"/>
            <w:szCs w:val="24"/>
            <w:shd w:val="clear" w:color="auto" w:fill="FFFFFF"/>
            <w:lang w:val="de-DE"/>
          </w:rPr>
          <w:t>sarajevo.jplc@gmail.com</w:t>
        </w:r>
      </w:hyperlink>
    </w:p>
    <w:p w14:paraId="6432CCEC" w14:textId="67004B98" w:rsidR="00EB38E8" w:rsidRPr="009901AC" w:rsidRDefault="00EB38E8">
      <w:pPr>
        <w:rPr>
          <w:rStyle w:val="a3"/>
          <w:color w:val="333333"/>
          <w:sz w:val="24"/>
          <w:szCs w:val="24"/>
          <w:shd w:val="clear" w:color="auto" w:fill="FFFFFF"/>
          <w:lang w:val="en-US"/>
        </w:rPr>
      </w:pPr>
      <w:r w:rsidRPr="009901AC">
        <w:rPr>
          <w:rStyle w:val="a3"/>
          <w:color w:val="333333"/>
          <w:sz w:val="24"/>
          <w:szCs w:val="24"/>
          <w:shd w:val="clear" w:color="auto" w:fill="FFFFFF"/>
          <w:lang w:val="en-US"/>
        </w:rPr>
        <w:t xml:space="preserve">Facebook: </w:t>
      </w:r>
      <w:hyperlink r:id="rId12" w:history="1">
        <w:r w:rsidRPr="009901AC">
          <w:rPr>
            <w:rStyle w:val="a4"/>
            <w:sz w:val="24"/>
            <w:szCs w:val="24"/>
            <w:shd w:val="clear" w:color="auto" w:fill="FFFFFF"/>
            <w:lang w:val="en-US"/>
          </w:rPr>
          <w:t>https://www.facebook.com/JapanskiSarajevo</w:t>
        </w:r>
      </w:hyperlink>
    </w:p>
    <w:bookmarkEnd w:id="0"/>
    <w:p w14:paraId="71271487" w14:textId="77777777" w:rsidR="00EB38E8" w:rsidRPr="009901AC" w:rsidRDefault="00EB38E8">
      <w:pPr>
        <w:rPr>
          <w:rStyle w:val="a3"/>
          <w:color w:val="333333"/>
          <w:sz w:val="24"/>
          <w:szCs w:val="24"/>
          <w:shd w:val="clear" w:color="auto" w:fill="FFFFFF"/>
          <w:lang w:val="en-US"/>
        </w:rPr>
      </w:pPr>
    </w:p>
    <w:p w14:paraId="06AAB085" w14:textId="4DDC0964" w:rsidR="00634CA6" w:rsidRPr="009901AC" w:rsidRDefault="00634CA6">
      <w:pPr>
        <w:rPr>
          <w:color w:val="333333"/>
          <w:sz w:val="24"/>
          <w:szCs w:val="24"/>
          <w:shd w:val="clear" w:color="auto" w:fill="FFFFFF"/>
          <w:lang w:val="en-US"/>
        </w:rPr>
      </w:pPr>
      <w:r w:rsidRPr="009901AC">
        <w:rPr>
          <w:rStyle w:val="a3"/>
          <w:color w:val="333333"/>
          <w:sz w:val="24"/>
          <w:szCs w:val="24"/>
          <w:shd w:val="clear" w:color="auto" w:fill="FFFFFF"/>
          <w:lang w:val="en-US"/>
        </w:rPr>
        <w:t>Događaji i aktivnosti:</w:t>
      </w:r>
      <w:r w:rsidRPr="009901AC">
        <w:rPr>
          <w:color w:val="333333"/>
          <w:sz w:val="24"/>
          <w:szCs w:val="24"/>
          <w:lang w:val="en-US"/>
        </w:rPr>
        <w:br/>
      </w:r>
      <w:r w:rsidRPr="009901AC">
        <w:rPr>
          <w:color w:val="333333"/>
          <w:sz w:val="24"/>
          <w:szCs w:val="24"/>
          <w:shd w:val="clear" w:color="auto" w:fill="FFFFFF"/>
          <w:lang w:val="en-US"/>
        </w:rPr>
        <w:t>1. Godišnji natječaj u pisanju kaligrafije</w:t>
      </w:r>
      <w:r w:rsidRPr="009901AC">
        <w:rPr>
          <w:color w:val="333333"/>
          <w:sz w:val="24"/>
          <w:szCs w:val="24"/>
          <w:lang w:val="en-US"/>
        </w:rPr>
        <w:br/>
      </w:r>
      <w:r w:rsidRPr="009901AC">
        <w:rPr>
          <w:color w:val="333333"/>
          <w:sz w:val="24"/>
          <w:szCs w:val="24"/>
          <w:shd w:val="clear" w:color="auto" w:fill="FFFFFF"/>
          <w:lang w:val="en-US"/>
        </w:rPr>
        <w:t xml:space="preserve">Učesnici prvo dobiju uvod u osnove japanske kaligrafije, te do kraja događaja naprave svoj rad služeći se originalnim </w:t>
      </w:r>
      <w:r w:rsidR="00475B14" w:rsidRPr="009901AC">
        <w:rPr>
          <w:color w:val="333333"/>
          <w:sz w:val="24"/>
          <w:szCs w:val="24"/>
          <w:shd w:val="clear" w:color="auto" w:fill="FFFFFF"/>
          <w:lang w:val="en-US"/>
        </w:rPr>
        <w:t xml:space="preserve">priborom </w:t>
      </w:r>
      <w:r w:rsidRPr="009901AC">
        <w:rPr>
          <w:color w:val="333333"/>
          <w:sz w:val="24"/>
          <w:szCs w:val="24"/>
          <w:shd w:val="clear" w:color="auto" w:fill="FFFFFF"/>
          <w:lang w:val="en-US"/>
        </w:rPr>
        <w:t xml:space="preserve">za japansku kaligrafiju. </w:t>
      </w:r>
      <w:r w:rsidR="009901AC">
        <w:rPr>
          <w:color w:val="333333"/>
          <w:sz w:val="24"/>
          <w:szCs w:val="24"/>
          <w:shd w:val="clear" w:color="auto" w:fill="FFFFFF"/>
          <w:lang w:val="en-US"/>
        </w:rPr>
        <w:t xml:space="preserve">Najbolje radove nagrađuje Filozofski Fakultet UNSA i Ambasada Japana u BiH. </w:t>
      </w:r>
    </w:p>
    <w:p w14:paraId="6E7C98B6" w14:textId="7A581D34" w:rsidR="00634CA6" w:rsidRPr="009901AC" w:rsidRDefault="00634CA6">
      <w:pPr>
        <w:rPr>
          <w:color w:val="333333"/>
          <w:sz w:val="24"/>
          <w:szCs w:val="24"/>
          <w:shd w:val="clear" w:color="auto" w:fill="FFFFFF"/>
          <w:lang w:val="en-US"/>
        </w:rPr>
      </w:pPr>
      <w:r w:rsidRPr="009901AC">
        <w:rPr>
          <w:rFonts w:ascii="ＭＳ Ｐゴシック" w:eastAsia="ＭＳ Ｐゴシック" w:hAnsi="ＭＳ Ｐゴシック" w:cs="ＭＳ Ｐゴシック"/>
          <w:color w:val="333333"/>
          <w:sz w:val="23"/>
          <w:szCs w:val="23"/>
          <w:lang w:val="en-US"/>
        </w:rPr>
        <w:lastRenderedPageBreak/>
        <w:br/>
      </w:r>
      <w:r w:rsidRPr="00671547">
        <w:rPr>
          <w:rFonts w:ascii="ＭＳ Ｐゴシック" w:eastAsia="ＭＳ Ｐゴシック" w:hAnsi="ＭＳ Ｐゴシック" w:cs="ＭＳ Ｐゴシック"/>
          <w:noProof/>
          <w:color w:val="000066"/>
          <w:sz w:val="23"/>
          <w:szCs w:val="23"/>
        </w:rPr>
        <w:drawing>
          <wp:inline distT="0" distB="0" distL="0" distR="0" wp14:anchorId="1546F744" wp14:editId="5E88A77F">
            <wp:extent cx="3810000" cy="2857500"/>
            <wp:effectExtent l="0" t="0" r="0" b="0"/>
            <wp:docPr id="9" name="図 9">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901AC">
        <w:rPr>
          <w:rFonts w:ascii="ＭＳ Ｐゴシック" w:eastAsia="ＭＳ Ｐゴシック" w:hAnsi="ＭＳ Ｐゴシック" w:cs="ＭＳ Ｐゴシック"/>
          <w:color w:val="333333"/>
          <w:sz w:val="23"/>
          <w:szCs w:val="23"/>
          <w:lang w:val="en-US"/>
        </w:rPr>
        <w:t>  </w:t>
      </w:r>
      <w:r w:rsidRPr="00671547">
        <w:rPr>
          <w:rFonts w:ascii="ＭＳ Ｐゴシック" w:eastAsia="ＭＳ Ｐゴシック" w:hAnsi="ＭＳ Ｐゴシック" w:cs="ＭＳ Ｐゴシック"/>
          <w:noProof/>
          <w:color w:val="000066"/>
          <w:sz w:val="23"/>
          <w:szCs w:val="23"/>
        </w:rPr>
        <w:drawing>
          <wp:inline distT="0" distB="0" distL="0" distR="0" wp14:anchorId="3B8E8B07" wp14:editId="667867DA">
            <wp:extent cx="5400040" cy="4052570"/>
            <wp:effectExtent l="0" t="0" r="0" b="5080"/>
            <wp:docPr id="8" name="図 8">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52570"/>
                    </a:xfrm>
                    <a:prstGeom prst="rect">
                      <a:avLst/>
                    </a:prstGeom>
                    <a:noFill/>
                    <a:ln>
                      <a:noFill/>
                    </a:ln>
                  </pic:spPr>
                </pic:pic>
              </a:graphicData>
            </a:graphic>
          </wp:inline>
        </w:drawing>
      </w:r>
      <w:r w:rsidRPr="009901AC">
        <w:rPr>
          <w:rFonts w:ascii="ＭＳ Ｐゴシック" w:eastAsia="ＭＳ Ｐゴシック" w:hAnsi="ＭＳ Ｐゴシック" w:cs="ＭＳ Ｐゴシック"/>
          <w:color w:val="333333"/>
          <w:sz w:val="23"/>
          <w:szCs w:val="23"/>
          <w:lang w:val="en-US"/>
        </w:rPr>
        <w:t>  </w:t>
      </w:r>
      <w:r w:rsidRPr="00671547">
        <w:rPr>
          <w:rFonts w:ascii="ＭＳ Ｐゴシック" w:eastAsia="ＭＳ Ｐゴシック" w:hAnsi="ＭＳ Ｐゴシック" w:cs="ＭＳ Ｐゴシック"/>
          <w:noProof/>
          <w:color w:val="000066"/>
          <w:sz w:val="23"/>
          <w:szCs w:val="23"/>
        </w:rPr>
        <w:lastRenderedPageBreak/>
        <w:drawing>
          <wp:inline distT="0" distB="0" distL="0" distR="0" wp14:anchorId="34350E02" wp14:editId="75981485">
            <wp:extent cx="5036820" cy="3777615"/>
            <wp:effectExtent l="0" t="0" r="0" b="0"/>
            <wp:docPr id="7" name="図 7">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6820" cy="3777615"/>
                    </a:xfrm>
                    <a:prstGeom prst="rect">
                      <a:avLst/>
                    </a:prstGeom>
                    <a:noFill/>
                    <a:ln>
                      <a:noFill/>
                    </a:ln>
                  </pic:spPr>
                </pic:pic>
              </a:graphicData>
            </a:graphic>
          </wp:inline>
        </w:drawing>
      </w:r>
      <w:r w:rsidRPr="009901AC">
        <w:rPr>
          <w:rFonts w:ascii="ＭＳ Ｐゴシック" w:eastAsia="ＭＳ Ｐゴシック" w:hAnsi="ＭＳ Ｐゴシック" w:cs="ＭＳ Ｐゴシック"/>
          <w:color w:val="333333"/>
          <w:sz w:val="23"/>
          <w:szCs w:val="23"/>
          <w:lang w:val="en-US"/>
        </w:rPr>
        <w:br/>
      </w:r>
    </w:p>
    <w:p w14:paraId="216544F6" w14:textId="7B48887C" w:rsidR="00634CA6" w:rsidRPr="009901AC" w:rsidRDefault="00634CA6">
      <w:pPr>
        <w:rPr>
          <w:color w:val="333333"/>
          <w:sz w:val="24"/>
          <w:szCs w:val="24"/>
          <w:shd w:val="clear" w:color="auto" w:fill="FFFFFF"/>
          <w:lang w:val="en-US"/>
        </w:rPr>
      </w:pPr>
      <w:r w:rsidRPr="009901AC">
        <w:rPr>
          <w:color w:val="333333"/>
          <w:sz w:val="24"/>
          <w:szCs w:val="24"/>
          <w:shd w:val="clear" w:color="auto" w:fill="FFFFFF"/>
          <w:lang w:val="en-US"/>
        </w:rPr>
        <w:t>2. Natjecanje u govorništvu na japanskom jeziku</w:t>
      </w:r>
      <w:r w:rsidRPr="009901AC">
        <w:rPr>
          <w:color w:val="333333"/>
          <w:sz w:val="24"/>
          <w:szCs w:val="24"/>
          <w:lang w:val="en-US"/>
        </w:rPr>
        <w:br/>
      </w:r>
      <w:r w:rsidRPr="009901AC">
        <w:rPr>
          <w:color w:val="333333"/>
          <w:sz w:val="24"/>
          <w:szCs w:val="24"/>
          <w:shd w:val="clear" w:color="auto" w:fill="FFFFFF"/>
          <w:lang w:val="en-US"/>
        </w:rPr>
        <w:t>Učesnici imaju priliku iskazati vlastita mišljenja na zadane teme na japanskom jeziku. Natjecanje je podijeljeno po nivoima</w:t>
      </w:r>
      <w:r w:rsidR="009901AC">
        <w:rPr>
          <w:color w:val="333333"/>
          <w:sz w:val="24"/>
          <w:szCs w:val="24"/>
          <w:shd w:val="clear" w:color="auto" w:fill="FFFFFF"/>
          <w:lang w:val="en-US"/>
        </w:rPr>
        <w:t xml:space="preserve"> znanja japanskog:</w:t>
      </w:r>
      <w:r w:rsidRPr="009901AC">
        <w:rPr>
          <w:color w:val="333333"/>
          <w:sz w:val="24"/>
          <w:szCs w:val="24"/>
          <w:shd w:val="clear" w:color="auto" w:fill="FFFFFF"/>
          <w:lang w:val="en-US"/>
        </w:rPr>
        <w:t xml:space="preserve"> </w:t>
      </w:r>
      <w:r w:rsidR="009901AC">
        <w:rPr>
          <w:color w:val="333333"/>
          <w:sz w:val="24"/>
          <w:szCs w:val="24"/>
          <w:shd w:val="clear" w:color="auto" w:fill="FFFFFF"/>
          <w:lang w:val="en-US"/>
        </w:rPr>
        <w:t>p</w:t>
      </w:r>
      <w:r w:rsidRPr="009901AC">
        <w:rPr>
          <w:color w:val="333333"/>
          <w:sz w:val="24"/>
          <w:szCs w:val="24"/>
          <w:shd w:val="clear" w:color="auto" w:fill="FFFFFF"/>
          <w:lang w:val="en-US"/>
        </w:rPr>
        <w:t>očetničk</w:t>
      </w:r>
      <w:r w:rsidR="009901AC">
        <w:rPr>
          <w:color w:val="333333"/>
          <w:sz w:val="24"/>
          <w:szCs w:val="24"/>
          <w:shd w:val="clear" w:color="auto" w:fill="FFFFFF"/>
          <w:lang w:val="en-US"/>
        </w:rPr>
        <w:t>i nivo i srednji nivo</w:t>
      </w:r>
      <w:r w:rsidRPr="009901AC">
        <w:rPr>
          <w:color w:val="333333"/>
          <w:sz w:val="24"/>
          <w:szCs w:val="24"/>
          <w:shd w:val="clear" w:color="auto" w:fill="FFFFFF"/>
          <w:lang w:val="en-US"/>
        </w:rPr>
        <w:t xml:space="preserve">. </w:t>
      </w:r>
      <w:r w:rsidR="009901AC">
        <w:rPr>
          <w:color w:val="333333"/>
          <w:sz w:val="24"/>
          <w:szCs w:val="24"/>
          <w:shd w:val="clear" w:color="auto" w:fill="FFFFFF"/>
          <w:lang w:val="en-US"/>
        </w:rPr>
        <w:t>Najbolje govore nagrađuje Filozofski Fakultet UNSA i Ambasada Japana u BiH.</w:t>
      </w:r>
    </w:p>
    <w:p w14:paraId="764AB10A" w14:textId="1F452D77" w:rsidR="00634CA6" w:rsidRDefault="00634CA6">
      <w:pPr>
        <w:rPr>
          <w:color w:val="333333"/>
          <w:sz w:val="24"/>
          <w:szCs w:val="24"/>
          <w:shd w:val="clear" w:color="auto" w:fill="FFFFFF"/>
          <w:lang w:val="de-DE"/>
        </w:rPr>
      </w:pPr>
      <w:r w:rsidRPr="00671547">
        <w:rPr>
          <w:rFonts w:ascii="ＭＳ Ｐゴシック" w:eastAsia="ＭＳ Ｐゴシック" w:hAnsi="ＭＳ Ｐゴシック" w:cs="ＭＳ Ｐゴシック"/>
          <w:noProof/>
          <w:color w:val="000066"/>
          <w:sz w:val="23"/>
          <w:szCs w:val="23"/>
        </w:rPr>
        <w:drawing>
          <wp:inline distT="0" distB="0" distL="0" distR="0" wp14:anchorId="26615052" wp14:editId="78F4AE9C">
            <wp:extent cx="4701540" cy="3528367"/>
            <wp:effectExtent l="0" t="0" r="3810" b="0"/>
            <wp:docPr id="6" name="図 6">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528" cy="3538865"/>
                    </a:xfrm>
                    <a:prstGeom prst="rect">
                      <a:avLst/>
                    </a:prstGeom>
                    <a:noFill/>
                    <a:ln>
                      <a:noFill/>
                    </a:ln>
                  </pic:spPr>
                </pic:pic>
              </a:graphicData>
            </a:graphic>
          </wp:inline>
        </w:drawing>
      </w:r>
    </w:p>
    <w:p w14:paraId="3BEDEE72" w14:textId="61744007" w:rsidR="00634CA6" w:rsidRDefault="00634CA6">
      <w:pPr>
        <w:rPr>
          <w:color w:val="333333"/>
          <w:sz w:val="24"/>
          <w:szCs w:val="24"/>
          <w:shd w:val="clear" w:color="auto" w:fill="FFFFFF"/>
          <w:lang w:val="de-DE"/>
        </w:rPr>
      </w:pPr>
      <w:r w:rsidRPr="00671547">
        <w:rPr>
          <w:rFonts w:ascii="ＭＳ Ｐゴシック" w:eastAsia="ＭＳ Ｐゴシック" w:hAnsi="ＭＳ Ｐゴシック" w:cs="ＭＳ Ｐゴシック"/>
          <w:noProof/>
          <w:color w:val="000066"/>
          <w:sz w:val="23"/>
          <w:szCs w:val="23"/>
        </w:rPr>
        <w:lastRenderedPageBreak/>
        <w:drawing>
          <wp:inline distT="0" distB="0" distL="0" distR="0" wp14:anchorId="7C4543AA" wp14:editId="0841BD2F">
            <wp:extent cx="4140200" cy="5530850"/>
            <wp:effectExtent l="0" t="0" r="0" b="0"/>
            <wp:docPr id="5" name="図 5">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0200" cy="5530850"/>
                    </a:xfrm>
                    <a:prstGeom prst="rect">
                      <a:avLst/>
                    </a:prstGeom>
                    <a:noFill/>
                    <a:ln>
                      <a:noFill/>
                    </a:ln>
                  </pic:spPr>
                </pic:pic>
              </a:graphicData>
            </a:graphic>
          </wp:inline>
        </w:drawing>
      </w:r>
    </w:p>
    <w:p w14:paraId="43C941E1" w14:textId="13D2D321" w:rsidR="00634CA6" w:rsidRPr="00634CA6" w:rsidRDefault="00634CA6">
      <w:pPr>
        <w:rPr>
          <w:color w:val="333333"/>
          <w:sz w:val="24"/>
          <w:szCs w:val="24"/>
          <w:shd w:val="clear" w:color="auto" w:fill="FFFFFF"/>
          <w:lang w:val="de-DE"/>
        </w:rPr>
      </w:pPr>
    </w:p>
    <w:p w14:paraId="19FA6066" w14:textId="73F118BC" w:rsidR="00634CA6" w:rsidRDefault="00634CA6">
      <w:pPr>
        <w:rPr>
          <w:color w:val="333333"/>
          <w:sz w:val="24"/>
          <w:szCs w:val="24"/>
          <w:shd w:val="clear" w:color="auto" w:fill="FFFFFF"/>
          <w:lang w:val="de-DE"/>
        </w:rPr>
      </w:pPr>
      <w:r w:rsidRPr="00634CA6">
        <w:rPr>
          <w:color w:val="333333"/>
          <w:sz w:val="24"/>
          <w:szCs w:val="24"/>
          <w:shd w:val="clear" w:color="auto" w:fill="FFFFFF"/>
          <w:lang w:val="de-DE"/>
        </w:rPr>
        <w:t>3. Finalne prezentacije</w:t>
      </w:r>
      <w:r w:rsidRPr="00634CA6">
        <w:rPr>
          <w:color w:val="333333"/>
          <w:sz w:val="24"/>
          <w:szCs w:val="24"/>
          <w:lang w:val="de-DE"/>
        </w:rPr>
        <w:br/>
      </w:r>
      <w:r w:rsidR="009901AC">
        <w:rPr>
          <w:color w:val="333333"/>
          <w:sz w:val="24"/>
          <w:szCs w:val="24"/>
          <w:shd w:val="clear" w:color="auto" w:fill="FFFFFF"/>
          <w:lang w:val="de-DE"/>
        </w:rPr>
        <w:t>Finalne prezentacije</w:t>
      </w:r>
      <w:r w:rsidRPr="00634CA6">
        <w:rPr>
          <w:color w:val="333333"/>
          <w:sz w:val="24"/>
          <w:szCs w:val="24"/>
          <w:shd w:val="clear" w:color="auto" w:fill="FFFFFF"/>
          <w:lang w:val="de-DE"/>
        </w:rPr>
        <w:t xml:space="preserve"> </w:t>
      </w:r>
      <w:r w:rsidR="009901AC">
        <w:rPr>
          <w:color w:val="333333"/>
          <w:sz w:val="24"/>
          <w:szCs w:val="24"/>
          <w:shd w:val="clear" w:color="auto" w:fill="FFFFFF"/>
          <w:lang w:val="de-DE"/>
        </w:rPr>
        <w:t xml:space="preserve">se </w:t>
      </w:r>
      <w:r w:rsidRPr="00634CA6">
        <w:rPr>
          <w:color w:val="333333"/>
          <w:sz w:val="24"/>
          <w:szCs w:val="24"/>
          <w:shd w:val="clear" w:color="auto" w:fill="FFFFFF"/>
          <w:lang w:val="de-DE"/>
        </w:rPr>
        <w:t>održava</w:t>
      </w:r>
      <w:r w:rsidR="009901AC">
        <w:rPr>
          <w:color w:val="333333"/>
          <w:sz w:val="24"/>
          <w:szCs w:val="24"/>
          <w:shd w:val="clear" w:color="auto" w:fill="FFFFFF"/>
          <w:lang w:val="de-DE"/>
        </w:rPr>
        <w:t>ju</w:t>
      </w:r>
      <w:r w:rsidRPr="00634CA6">
        <w:rPr>
          <w:color w:val="333333"/>
          <w:sz w:val="24"/>
          <w:szCs w:val="24"/>
          <w:shd w:val="clear" w:color="auto" w:fill="FFFFFF"/>
          <w:lang w:val="de-DE"/>
        </w:rPr>
        <w:t xml:space="preserve"> </w:t>
      </w:r>
      <w:r w:rsidR="009901AC">
        <w:rPr>
          <w:color w:val="333333"/>
          <w:sz w:val="24"/>
          <w:szCs w:val="24"/>
          <w:shd w:val="clear" w:color="auto" w:fill="FFFFFF"/>
          <w:lang w:val="de-DE"/>
        </w:rPr>
        <w:t>nakon</w:t>
      </w:r>
      <w:r w:rsidRPr="00634CA6">
        <w:rPr>
          <w:color w:val="333333"/>
          <w:sz w:val="24"/>
          <w:szCs w:val="24"/>
          <w:shd w:val="clear" w:color="auto" w:fill="FFFFFF"/>
          <w:lang w:val="de-DE"/>
        </w:rPr>
        <w:t xml:space="preserve"> </w:t>
      </w:r>
      <w:r w:rsidR="009901AC">
        <w:rPr>
          <w:color w:val="333333"/>
          <w:sz w:val="24"/>
          <w:szCs w:val="24"/>
          <w:shd w:val="clear" w:color="auto" w:fill="FFFFFF"/>
          <w:lang w:val="de-DE"/>
        </w:rPr>
        <w:t>zvaničnog posljednjeg časa kursa</w:t>
      </w:r>
      <w:r w:rsidRPr="00634CA6">
        <w:rPr>
          <w:color w:val="333333"/>
          <w:sz w:val="24"/>
          <w:szCs w:val="24"/>
          <w:shd w:val="clear" w:color="auto" w:fill="FFFFFF"/>
          <w:lang w:val="de-DE"/>
        </w:rPr>
        <w:t xml:space="preserve"> (</w:t>
      </w:r>
      <w:r w:rsidR="009901AC">
        <w:rPr>
          <w:color w:val="333333"/>
          <w:sz w:val="24"/>
          <w:szCs w:val="24"/>
          <w:shd w:val="clear" w:color="auto" w:fill="FFFFFF"/>
          <w:lang w:val="de-DE"/>
        </w:rPr>
        <w:t xml:space="preserve">najčešće </w:t>
      </w:r>
      <w:r w:rsidRPr="00634CA6">
        <w:rPr>
          <w:color w:val="333333"/>
          <w:sz w:val="24"/>
          <w:szCs w:val="24"/>
          <w:shd w:val="clear" w:color="auto" w:fill="FFFFFF"/>
          <w:lang w:val="de-DE"/>
        </w:rPr>
        <w:t>u junu ili početkom jula). Učesnici prave grupne prezentacije sa ciljem predstavljanja nekog aspekta lokalne kulture japanskoj publici na japanskom jeziku. Ponekad učesnici odluče kreativno sastaviti prezentaciju, te su dosadašnji primjeri uključivali degustaciju baklave, čitanje bosanskohercegovačke poezije prevedene na japanski jezik, igrokaze (autorske ili adaptacije postojećih), i druge – učesnici na prezentacijama rade uz pomoć nastavnika, kolega sa drugih godina kursa</w:t>
      </w:r>
      <w:r w:rsidR="009901AC">
        <w:rPr>
          <w:color w:val="333333"/>
          <w:sz w:val="24"/>
          <w:szCs w:val="24"/>
          <w:shd w:val="clear" w:color="auto" w:fill="FFFFFF"/>
          <w:lang w:val="de-DE"/>
        </w:rPr>
        <w:t xml:space="preserve"> s kojima</w:t>
      </w:r>
      <w:r w:rsidRPr="00634CA6">
        <w:rPr>
          <w:color w:val="333333"/>
          <w:sz w:val="24"/>
          <w:szCs w:val="24"/>
          <w:shd w:val="clear" w:color="auto" w:fill="FFFFFF"/>
          <w:lang w:val="de-DE"/>
        </w:rPr>
        <w:t xml:space="preserve"> </w:t>
      </w:r>
      <w:r w:rsidR="009901AC">
        <w:rPr>
          <w:color w:val="333333"/>
          <w:sz w:val="24"/>
          <w:szCs w:val="24"/>
          <w:shd w:val="clear" w:color="auto" w:fill="FFFFFF"/>
          <w:lang w:val="de-DE"/>
        </w:rPr>
        <w:t>međusobno sarađuju, i pomažu jedni drugima kroz timski rad.</w:t>
      </w:r>
    </w:p>
    <w:p w14:paraId="546D086D" w14:textId="75E9266B" w:rsidR="00634CA6" w:rsidRDefault="00634CA6">
      <w:pPr>
        <w:rPr>
          <w:color w:val="333333"/>
          <w:sz w:val="24"/>
          <w:szCs w:val="24"/>
          <w:shd w:val="clear" w:color="auto" w:fill="FFFFFF"/>
          <w:lang w:val="de-DE"/>
        </w:rPr>
      </w:pPr>
    </w:p>
    <w:p w14:paraId="0C73DB7F" w14:textId="46805F4B" w:rsidR="00634CA6" w:rsidRDefault="00634CA6">
      <w:pPr>
        <w:rPr>
          <w:color w:val="333333"/>
          <w:sz w:val="24"/>
          <w:szCs w:val="24"/>
          <w:shd w:val="clear" w:color="auto" w:fill="FFFFFF"/>
          <w:lang w:val="de-DE"/>
        </w:rPr>
      </w:pPr>
      <w:r w:rsidRPr="00671547">
        <w:rPr>
          <w:rFonts w:ascii="ＭＳ Ｐゴシック" w:eastAsia="ＭＳ Ｐゴシック" w:hAnsi="ＭＳ Ｐゴシック" w:cs="ＭＳ Ｐゴシック"/>
          <w:noProof/>
          <w:color w:val="000066"/>
          <w:sz w:val="23"/>
          <w:szCs w:val="23"/>
        </w:rPr>
        <w:lastRenderedPageBreak/>
        <w:drawing>
          <wp:inline distT="0" distB="0" distL="0" distR="0" wp14:anchorId="51564807" wp14:editId="761609BC">
            <wp:extent cx="5400040" cy="2733675"/>
            <wp:effectExtent l="0" t="0" r="0" b="9525"/>
            <wp:docPr id="4" name="図 4">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733675"/>
                    </a:xfrm>
                    <a:prstGeom prst="rect">
                      <a:avLst/>
                    </a:prstGeom>
                    <a:noFill/>
                    <a:ln>
                      <a:noFill/>
                    </a:ln>
                  </pic:spPr>
                </pic:pic>
              </a:graphicData>
            </a:graphic>
          </wp:inline>
        </w:drawing>
      </w:r>
    </w:p>
    <w:p w14:paraId="45D48C99" w14:textId="618D863D" w:rsidR="00634CA6" w:rsidRPr="00634CA6" w:rsidRDefault="00634CA6">
      <w:pPr>
        <w:rPr>
          <w:color w:val="333333"/>
          <w:sz w:val="24"/>
          <w:szCs w:val="24"/>
          <w:shd w:val="clear" w:color="auto" w:fill="FFFFFF"/>
          <w:lang w:val="de-DE"/>
        </w:rPr>
      </w:pPr>
    </w:p>
    <w:p w14:paraId="0D63B838" w14:textId="59EC39F4" w:rsidR="00634CA6" w:rsidRPr="009901AC" w:rsidRDefault="00634CA6">
      <w:pPr>
        <w:rPr>
          <w:color w:val="333333"/>
          <w:sz w:val="24"/>
          <w:szCs w:val="24"/>
          <w:shd w:val="clear" w:color="auto" w:fill="FFFFFF"/>
          <w:lang w:val="it-IT"/>
        </w:rPr>
      </w:pPr>
      <w:r w:rsidRPr="00634CA6">
        <w:rPr>
          <w:color w:val="333333"/>
          <w:sz w:val="24"/>
          <w:szCs w:val="24"/>
          <w:shd w:val="clear" w:color="auto" w:fill="FFFFFF"/>
          <w:lang w:val="de-DE"/>
        </w:rPr>
        <w:t xml:space="preserve">4. </w:t>
      </w:r>
      <w:r w:rsidR="0051079C">
        <w:rPr>
          <w:color w:val="333333"/>
          <w:sz w:val="24"/>
          <w:szCs w:val="24"/>
          <w:shd w:val="clear" w:color="auto" w:fill="FFFFFF"/>
          <w:lang w:val="de-DE"/>
        </w:rPr>
        <w:t>Kulturne radionice</w:t>
      </w:r>
      <w:r w:rsidRPr="00634CA6">
        <w:rPr>
          <w:color w:val="333333"/>
          <w:sz w:val="24"/>
          <w:szCs w:val="24"/>
          <w:lang w:val="de-DE"/>
        </w:rPr>
        <w:br/>
      </w:r>
      <w:r w:rsidRPr="00634CA6">
        <w:rPr>
          <w:color w:val="333333"/>
          <w:sz w:val="24"/>
          <w:szCs w:val="24"/>
          <w:shd w:val="clear" w:color="auto" w:fill="FFFFFF"/>
          <w:lang w:val="de-DE"/>
        </w:rPr>
        <w:t>U sklopu kursa moguće je učestvovati i u kreativnim radionicama kao što je pravilno nošenje japanske tradicionalne nošnje</w:t>
      </w:r>
      <w:r w:rsidR="009901AC">
        <w:rPr>
          <w:color w:val="333333"/>
          <w:sz w:val="24"/>
          <w:szCs w:val="24"/>
          <w:shd w:val="clear" w:color="auto" w:fill="FFFFFF"/>
          <w:lang w:val="de-DE"/>
        </w:rPr>
        <w:t>, naprimjer</w:t>
      </w:r>
      <w:r w:rsidRPr="00634CA6">
        <w:rPr>
          <w:color w:val="333333"/>
          <w:sz w:val="24"/>
          <w:szCs w:val="24"/>
          <w:shd w:val="clear" w:color="auto" w:fill="FFFFFF"/>
          <w:lang w:val="de-DE"/>
        </w:rPr>
        <w:t xml:space="preserve"> yukata (ljetni kimono). </w:t>
      </w:r>
      <w:r w:rsidRPr="009901AC">
        <w:rPr>
          <w:color w:val="333333"/>
          <w:sz w:val="24"/>
          <w:szCs w:val="24"/>
          <w:shd w:val="clear" w:color="auto" w:fill="FFFFFF"/>
          <w:lang w:val="it-IT"/>
        </w:rPr>
        <w:t>Organizatori kursa uvijek su otvoreni za nove ideje za kreativne radionice!</w:t>
      </w:r>
    </w:p>
    <w:p w14:paraId="67109BE9" w14:textId="4AA2B889" w:rsidR="00634CA6" w:rsidRDefault="00634CA6">
      <w:pPr>
        <w:rPr>
          <w:color w:val="333333"/>
          <w:sz w:val="24"/>
          <w:szCs w:val="24"/>
          <w:shd w:val="clear" w:color="auto" w:fill="FFFFFF"/>
          <w:lang w:val="de-DE"/>
        </w:rPr>
      </w:pPr>
      <w:r w:rsidRPr="00671547">
        <w:rPr>
          <w:rFonts w:ascii="ＭＳ Ｐゴシック" w:eastAsia="ＭＳ Ｐゴシック" w:hAnsi="ＭＳ Ｐゴシック" w:cs="ＭＳ Ｐゴシック"/>
          <w:noProof/>
          <w:color w:val="000066"/>
          <w:sz w:val="23"/>
          <w:szCs w:val="23"/>
        </w:rPr>
        <w:drawing>
          <wp:inline distT="0" distB="0" distL="0" distR="0" wp14:anchorId="71B21E23" wp14:editId="593B1508">
            <wp:extent cx="5400040" cy="4051300"/>
            <wp:effectExtent l="0" t="0" r="0" b="6350"/>
            <wp:docPr id="3" name="図 3">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5F8E376F" w14:textId="3DE6B55B" w:rsidR="00634CA6" w:rsidRDefault="00634CA6">
      <w:pPr>
        <w:rPr>
          <w:color w:val="333333"/>
          <w:sz w:val="24"/>
          <w:szCs w:val="24"/>
          <w:shd w:val="clear" w:color="auto" w:fill="FFFFFF"/>
          <w:lang w:val="de-DE"/>
        </w:rPr>
      </w:pPr>
    </w:p>
    <w:p w14:paraId="2CC48F62" w14:textId="3E9B992F" w:rsidR="00267844" w:rsidRPr="009901AC" w:rsidRDefault="00634CA6">
      <w:pPr>
        <w:rPr>
          <w:rStyle w:val="a5"/>
          <w:b/>
          <w:bCs/>
          <w:color w:val="333333"/>
          <w:sz w:val="24"/>
          <w:szCs w:val="24"/>
          <w:shd w:val="clear" w:color="auto" w:fill="FFFFFF"/>
          <w:lang w:val="de-DE"/>
        </w:rPr>
      </w:pPr>
      <w:r w:rsidRPr="00634CA6">
        <w:rPr>
          <w:color w:val="333333"/>
          <w:sz w:val="24"/>
          <w:szCs w:val="24"/>
          <w:shd w:val="clear" w:color="auto" w:fill="FFFFFF"/>
          <w:lang w:val="de-DE"/>
        </w:rPr>
        <w:lastRenderedPageBreak/>
        <w:t>5. Nihongo no Kai</w:t>
      </w:r>
      <w:r w:rsidRPr="00634CA6">
        <w:rPr>
          <w:color w:val="333333"/>
          <w:sz w:val="24"/>
          <w:szCs w:val="24"/>
          <w:lang w:val="de-DE"/>
        </w:rPr>
        <w:br/>
      </w:r>
      <w:r w:rsidR="009901AC" w:rsidRPr="00E70FFD">
        <w:rPr>
          <w:i/>
          <w:iCs/>
          <w:color w:val="333333"/>
          <w:sz w:val="24"/>
          <w:szCs w:val="24"/>
          <w:shd w:val="clear" w:color="auto" w:fill="FFFFFF"/>
          <w:lang w:val="de-DE"/>
        </w:rPr>
        <w:t>Nihongo no Kai</w:t>
      </w:r>
      <w:r w:rsidR="009901AC">
        <w:rPr>
          <w:color w:val="333333"/>
          <w:sz w:val="24"/>
          <w:szCs w:val="24"/>
          <w:shd w:val="clear" w:color="auto" w:fill="FFFFFF"/>
          <w:lang w:val="de-DE"/>
        </w:rPr>
        <w:t xml:space="preserve"> u</w:t>
      </w:r>
      <w:r w:rsidRPr="00634CA6">
        <w:rPr>
          <w:color w:val="333333"/>
          <w:sz w:val="24"/>
          <w:szCs w:val="24"/>
          <w:shd w:val="clear" w:color="auto" w:fill="FFFFFF"/>
          <w:lang w:val="de-DE"/>
        </w:rPr>
        <w:t xml:space="preserve"> doslovnom prijevodu </w:t>
      </w:r>
      <w:r w:rsidR="009901AC">
        <w:rPr>
          <w:color w:val="333333"/>
          <w:sz w:val="24"/>
          <w:szCs w:val="24"/>
          <w:shd w:val="clear" w:color="auto" w:fill="FFFFFF"/>
          <w:lang w:val="de-DE"/>
        </w:rPr>
        <w:t xml:space="preserve">znači </w:t>
      </w:r>
      <w:r w:rsidRPr="00634CA6">
        <w:rPr>
          <w:color w:val="333333"/>
          <w:sz w:val="24"/>
          <w:szCs w:val="24"/>
          <w:shd w:val="clear" w:color="auto" w:fill="FFFFFF"/>
          <w:lang w:val="de-DE"/>
        </w:rPr>
        <w:t>„sastanak za japanski</w:t>
      </w:r>
      <w:r w:rsidR="009901AC">
        <w:rPr>
          <w:color w:val="333333"/>
          <w:sz w:val="24"/>
          <w:szCs w:val="24"/>
          <w:shd w:val="clear" w:color="auto" w:fill="FFFFFF"/>
          <w:lang w:val="de-DE"/>
        </w:rPr>
        <w:t xml:space="preserve"> jezik</w:t>
      </w:r>
      <w:r w:rsidRPr="00634CA6">
        <w:rPr>
          <w:color w:val="333333"/>
          <w:sz w:val="24"/>
          <w:szCs w:val="24"/>
          <w:shd w:val="clear" w:color="auto" w:fill="FFFFFF"/>
          <w:lang w:val="de-DE"/>
        </w:rPr>
        <w:t xml:space="preserve">“, </w:t>
      </w:r>
      <w:r w:rsidR="009901AC">
        <w:rPr>
          <w:color w:val="333333"/>
          <w:sz w:val="24"/>
          <w:szCs w:val="24"/>
          <w:shd w:val="clear" w:color="auto" w:fill="FFFFFF"/>
          <w:lang w:val="de-DE"/>
        </w:rPr>
        <w:t>gdje se jednom mjesečno održavaju</w:t>
      </w:r>
      <w:r w:rsidRPr="00634CA6">
        <w:rPr>
          <w:color w:val="333333"/>
          <w:sz w:val="24"/>
          <w:szCs w:val="24"/>
          <w:shd w:val="clear" w:color="auto" w:fill="FFFFFF"/>
          <w:lang w:val="de-DE"/>
        </w:rPr>
        <w:t xml:space="preserve"> druženja uz kafu, čaj, i grickalice sa Japancima koji žive i rade u BiH; polaznici kursa na ovim sesijama imaju priliku da iskoriste naučene konverzacijske vještine u ležernom razgovoru sa japanskim državljanima, koji se prilagođavaju na nivo polaznika i pomažu im da se izražavaju. Ponekad okupljanje </w:t>
      </w:r>
      <w:r w:rsidR="00E70FFD">
        <w:rPr>
          <w:color w:val="333333"/>
          <w:sz w:val="24"/>
          <w:szCs w:val="24"/>
          <w:shd w:val="clear" w:color="auto" w:fill="FFFFFF"/>
          <w:lang w:val="de-DE"/>
        </w:rPr>
        <w:t>sadrži određenu</w:t>
      </w:r>
      <w:r w:rsidRPr="00634CA6">
        <w:rPr>
          <w:color w:val="333333"/>
          <w:sz w:val="24"/>
          <w:szCs w:val="24"/>
          <w:shd w:val="clear" w:color="auto" w:fill="FFFFFF"/>
          <w:lang w:val="de-DE"/>
        </w:rPr>
        <w:t xml:space="preserve"> tem</w:t>
      </w:r>
      <w:r w:rsidR="00E70FFD">
        <w:rPr>
          <w:color w:val="333333"/>
          <w:sz w:val="24"/>
          <w:szCs w:val="24"/>
          <w:shd w:val="clear" w:color="auto" w:fill="FFFFFF"/>
          <w:lang w:val="de-DE"/>
        </w:rPr>
        <w:t>atiku,</w:t>
      </w:r>
      <w:r w:rsidRPr="00634CA6">
        <w:rPr>
          <w:color w:val="333333"/>
          <w:sz w:val="24"/>
          <w:szCs w:val="24"/>
          <w:shd w:val="clear" w:color="auto" w:fill="FFFFFF"/>
          <w:lang w:val="de-DE"/>
        </w:rPr>
        <w:t xml:space="preserve"> </w:t>
      </w:r>
      <w:r w:rsidR="00E70FFD">
        <w:rPr>
          <w:color w:val="333333"/>
          <w:sz w:val="24"/>
          <w:szCs w:val="24"/>
          <w:shd w:val="clear" w:color="auto" w:fill="FFFFFF"/>
          <w:lang w:val="de-DE"/>
        </w:rPr>
        <w:t>gdje</w:t>
      </w:r>
      <w:r w:rsidRPr="00634CA6">
        <w:rPr>
          <w:color w:val="333333"/>
          <w:sz w:val="24"/>
          <w:szCs w:val="24"/>
          <w:shd w:val="clear" w:color="auto" w:fill="FFFFFF"/>
          <w:lang w:val="de-DE"/>
        </w:rPr>
        <w:t xml:space="preserve"> obično budu demonstrirani japanska hrana, grickalice, tradicionalne igre, i sl.</w:t>
      </w:r>
      <w:r w:rsidR="00475B14">
        <w:rPr>
          <w:color w:val="333333"/>
          <w:sz w:val="24"/>
          <w:szCs w:val="24"/>
          <w:shd w:val="clear" w:color="auto" w:fill="FFFFFF"/>
          <w:lang w:val="de-DE"/>
        </w:rPr>
        <w:t xml:space="preserve"> </w:t>
      </w:r>
      <w:r w:rsidRPr="00634CA6">
        <w:rPr>
          <w:color w:val="333333"/>
          <w:sz w:val="24"/>
          <w:szCs w:val="24"/>
          <w:lang w:val="de-DE"/>
        </w:rPr>
        <w:br/>
      </w:r>
      <w:r w:rsidRPr="00634CA6">
        <w:rPr>
          <w:color w:val="333333"/>
          <w:sz w:val="24"/>
          <w:szCs w:val="24"/>
          <w:lang w:val="de-DE"/>
        </w:rPr>
        <w:br/>
      </w:r>
      <w:r w:rsidR="00267844" w:rsidRPr="009901AC">
        <w:rPr>
          <w:rStyle w:val="a5"/>
          <w:b/>
          <w:bCs/>
          <w:color w:val="333333"/>
          <w:sz w:val="24"/>
          <w:szCs w:val="24"/>
          <w:shd w:val="clear" w:color="auto" w:fill="FFFFFF"/>
          <w:lang w:val="de-DE"/>
        </w:rPr>
        <w:t>Kurs su omogućili Ambasada Japana u Bosni i Hercegovini i Japan Foundation.</w:t>
      </w:r>
    </w:p>
    <w:p w14:paraId="1E5E5A88" w14:textId="24C3D3B2" w:rsidR="00267844" w:rsidRPr="009901AC" w:rsidRDefault="00267844">
      <w:pPr>
        <w:rPr>
          <w:color w:val="333333"/>
          <w:sz w:val="24"/>
          <w:szCs w:val="24"/>
          <w:shd w:val="clear" w:color="auto" w:fill="FFFFFF"/>
          <w:lang w:val="de-DE"/>
        </w:rPr>
      </w:pPr>
    </w:p>
    <w:p w14:paraId="079D27AA" w14:textId="42EBDA23" w:rsidR="00267844" w:rsidRDefault="00267844">
      <w:pPr>
        <w:rPr>
          <w:rStyle w:val="a5"/>
          <w:rFonts w:ascii="ＭＳ 明朝" w:eastAsia="ＭＳ 明朝" w:hAnsi="ＭＳ 明朝" w:cs="ＭＳ 明朝"/>
          <w:b/>
          <w:bCs/>
          <w:color w:val="333333"/>
          <w:sz w:val="23"/>
          <w:szCs w:val="23"/>
          <w:u w:val="single"/>
          <w:shd w:val="clear" w:color="auto" w:fill="FFFFFF"/>
        </w:rPr>
      </w:pPr>
      <w:r>
        <w:rPr>
          <w:rStyle w:val="a5"/>
          <w:b/>
          <w:bCs/>
          <w:color w:val="333333"/>
          <w:sz w:val="23"/>
          <w:szCs w:val="23"/>
          <w:u w:val="single"/>
          <w:shd w:val="clear" w:color="auto" w:fill="FFFFFF"/>
        </w:rPr>
        <w:t>Predstavljanje nastavnica / Teacher introduction / </w:t>
      </w:r>
      <w:r>
        <w:rPr>
          <w:rStyle w:val="a5"/>
          <w:b/>
          <w:bCs/>
          <w:color w:val="333333"/>
          <w:sz w:val="23"/>
          <w:szCs w:val="23"/>
          <w:u w:val="single"/>
          <w:shd w:val="clear" w:color="auto" w:fill="FFFFFF"/>
        </w:rPr>
        <w:t>先生の紹</w:t>
      </w:r>
      <w:r>
        <w:rPr>
          <w:rStyle w:val="a5"/>
          <w:rFonts w:ascii="ＭＳ 明朝" w:eastAsia="ＭＳ 明朝" w:hAnsi="ＭＳ 明朝" w:cs="ＭＳ 明朝" w:hint="eastAsia"/>
          <w:b/>
          <w:bCs/>
          <w:color w:val="333333"/>
          <w:sz w:val="23"/>
          <w:szCs w:val="23"/>
          <w:u w:val="single"/>
          <w:shd w:val="clear" w:color="auto" w:fill="FFFFFF"/>
        </w:rPr>
        <w:t>介</w:t>
      </w:r>
    </w:p>
    <w:p w14:paraId="6D1C4947" w14:textId="049C6B19" w:rsidR="00267844" w:rsidRDefault="00267844">
      <w:pPr>
        <w:rPr>
          <w:color w:val="333333"/>
          <w:sz w:val="24"/>
          <w:szCs w:val="24"/>
          <w:shd w:val="clear" w:color="auto" w:fill="FFFFFF"/>
        </w:rPr>
      </w:pPr>
      <w:r w:rsidRPr="00671547">
        <w:rPr>
          <w:rFonts w:ascii="ＭＳ Ｐゴシック" w:eastAsia="ＭＳ Ｐゴシック" w:hAnsi="ＭＳ Ｐゴシック" w:cs="ＭＳ Ｐゴシック"/>
          <w:b/>
          <w:bCs/>
          <w:i/>
          <w:iCs/>
          <w:noProof/>
          <w:color w:val="000066"/>
          <w:sz w:val="23"/>
          <w:szCs w:val="23"/>
        </w:rPr>
        <w:drawing>
          <wp:inline distT="0" distB="0" distL="0" distR="0" wp14:anchorId="775AE44C" wp14:editId="74F52CDF">
            <wp:extent cx="5400040" cy="5400040"/>
            <wp:effectExtent l="0" t="0" r="0" b="0"/>
            <wp:docPr id="1" name="図 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19A16CE2" w14:textId="33608C63" w:rsidR="00267844" w:rsidRDefault="00267844">
      <w:pPr>
        <w:rPr>
          <w:color w:val="333333"/>
          <w:sz w:val="24"/>
          <w:szCs w:val="24"/>
          <w:shd w:val="clear" w:color="auto" w:fill="FFFFFF"/>
        </w:rPr>
      </w:pPr>
      <w:r w:rsidRPr="00267844">
        <w:rPr>
          <w:rStyle w:val="a3"/>
          <w:color w:val="333333"/>
          <w:sz w:val="24"/>
          <w:szCs w:val="24"/>
          <w:shd w:val="clear" w:color="auto" w:fill="FFFFFF"/>
        </w:rPr>
        <w:t>MIYANOYA</w:t>
      </w:r>
      <w:r w:rsidRPr="00267844">
        <w:rPr>
          <w:color w:val="333333"/>
          <w:sz w:val="24"/>
          <w:szCs w:val="24"/>
          <w:shd w:val="clear" w:color="auto" w:fill="FFFFFF"/>
        </w:rPr>
        <w:t xml:space="preserve">　</w:t>
      </w:r>
      <w:r w:rsidRPr="00267844">
        <w:rPr>
          <w:rStyle w:val="a3"/>
          <w:color w:val="333333"/>
          <w:sz w:val="24"/>
          <w:szCs w:val="24"/>
          <w:shd w:val="clear" w:color="auto" w:fill="FFFFFF"/>
        </w:rPr>
        <w:t>Nozomi / </w:t>
      </w:r>
      <w:r w:rsidRPr="00267844">
        <w:rPr>
          <w:rStyle w:val="a3"/>
          <w:color w:val="333333"/>
          <w:sz w:val="24"/>
          <w:szCs w:val="24"/>
          <w:shd w:val="clear" w:color="auto" w:fill="FFFFFF"/>
        </w:rPr>
        <w:t>宮野谷　希</w:t>
      </w:r>
      <w:r w:rsidRPr="00267844">
        <w:rPr>
          <w:color w:val="333333"/>
          <w:sz w:val="24"/>
          <w:szCs w:val="24"/>
        </w:rPr>
        <w:br/>
      </w:r>
      <w:r w:rsidRPr="00267844">
        <w:rPr>
          <w:color w:val="333333"/>
          <w:sz w:val="24"/>
          <w:szCs w:val="24"/>
          <w:shd w:val="clear" w:color="auto" w:fill="FFFFFF"/>
        </w:rPr>
        <w:t>Završila Tokijski univerzitet za strane studije.</w:t>
      </w:r>
      <w:r w:rsidRPr="00267844">
        <w:rPr>
          <w:color w:val="333333"/>
          <w:sz w:val="24"/>
          <w:szCs w:val="24"/>
        </w:rPr>
        <w:br/>
      </w:r>
      <w:r w:rsidRPr="00267844">
        <w:rPr>
          <w:color w:val="333333"/>
          <w:sz w:val="24"/>
          <w:szCs w:val="24"/>
          <w:shd w:val="clear" w:color="auto" w:fill="FFFFFF"/>
        </w:rPr>
        <w:t>Master u primjenjenoj lingvistici u obrazovanju na polju japanskog jezika.</w:t>
      </w:r>
      <w:r w:rsidRPr="00267844">
        <w:rPr>
          <w:color w:val="333333"/>
          <w:sz w:val="24"/>
          <w:szCs w:val="24"/>
        </w:rPr>
        <w:br/>
      </w:r>
      <w:r w:rsidRPr="00267844">
        <w:rPr>
          <w:color w:val="333333"/>
          <w:sz w:val="24"/>
          <w:szCs w:val="24"/>
          <w:shd w:val="clear" w:color="auto" w:fill="FFFFFF"/>
        </w:rPr>
        <w:lastRenderedPageBreak/>
        <w:t>Tačka istraživačkog interesovanja: japansk</w:t>
      </w:r>
      <w:r>
        <w:rPr>
          <w:color w:val="333333"/>
          <w:sz w:val="24"/>
          <w:szCs w:val="24"/>
          <w:shd w:val="clear" w:color="auto" w:fill="FFFFFF"/>
        </w:rPr>
        <w:t>a semantika,</w:t>
      </w:r>
      <w:r w:rsidRPr="00267844">
        <w:rPr>
          <w:color w:val="333333"/>
          <w:sz w:val="24"/>
          <w:szCs w:val="24"/>
          <w:shd w:val="clear" w:color="auto" w:fill="FFFFFF"/>
        </w:rPr>
        <w:t xml:space="preserve"> onomatopej</w:t>
      </w:r>
      <w:r>
        <w:rPr>
          <w:color w:val="333333"/>
          <w:sz w:val="24"/>
          <w:szCs w:val="24"/>
          <w:shd w:val="clear" w:color="auto" w:fill="FFFFFF"/>
        </w:rPr>
        <w:t>a</w:t>
      </w:r>
      <w:r w:rsidRPr="00267844">
        <w:rPr>
          <w:color w:val="333333"/>
          <w:sz w:val="24"/>
          <w:szCs w:val="24"/>
        </w:rPr>
        <w:br/>
      </w:r>
      <w:r w:rsidR="004903BF">
        <w:rPr>
          <w:rFonts w:hint="eastAsia"/>
          <w:color w:val="333333"/>
          <w:sz w:val="24"/>
          <w:szCs w:val="24"/>
          <w:shd w:val="clear" w:color="auto" w:fill="FFFFFF"/>
        </w:rPr>
        <w:t>Dv</w:t>
      </w:r>
      <w:r w:rsidR="00FD2A11">
        <w:rPr>
          <w:color w:val="333333"/>
          <w:sz w:val="24"/>
          <w:szCs w:val="24"/>
          <w:shd w:val="clear" w:color="auto" w:fill="FFFFFF"/>
        </w:rPr>
        <w:t>anaest</w:t>
      </w:r>
      <w:r w:rsidR="00475B14" w:rsidRPr="00267844">
        <w:rPr>
          <w:color w:val="333333"/>
          <w:sz w:val="24"/>
          <w:szCs w:val="24"/>
          <w:shd w:val="clear" w:color="auto" w:fill="FFFFFF"/>
        </w:rPr>
        <w:t xml:space="preserve"> </w:t>
      </w:r>
      <w:r w:rsidRPr="00267844">
        <w:rPr>
          <w:color w:val="333333"/>
          <w:sz w:val="24"/>
          <w:szCs w:val="24"/>
          <w:shd w:val="clear" w:color="auto" w:fill="FFFFFF"/>
        </w:rPr>
        <w:t>godina radnog iskustva podučavanja japanskog jezika u Japanu, Kini, Srbiji, i BiH.  </w:t>
      </w:r>
      <w:r w:rsidRPr="00267844">
        <w:rPr>
          <w:color w:val="333333"/>
          <w:sz w:val="24"/>
          <w:szCs w:val="24"/>
        </w:rPr>
        <w:br/>
      </w:r>
      <w:r w:rsidRPr="00267844">
        <w:rPr>
          <w:color w:val="333333"/>
          <w:sz w:val="24"/>
          <w:szCs w:val="24"/>
        </w:rPr>
        <w:br/>
      </w:r>
      <w:r w:rsidRPr="00267844">
        <w:rPr>
          <w:color w:val="333333"/>
          <w:sz w:val="24"/>
          <w:szCs w:val="24"/>
          <w:shd w:val="clear" w:color="auto" w:fill="FFFFFF"/>
        </w:rPr>
        <w:t>Dobar dan! Ja sam Nozomi Miyanoya, i dolazim iz Tokija. Magistrirala sam na Tokijskom univerzitetu za strane studije, gdje sam se specijalizirala u podu</w:t>
      </w:r>
      <w:r>
        <w:rPr>
          <w:color w:val="333333"/>
          <w:sz w:val="24"/>
          <w:szCs w:val="24"/>
          <w:shd w:val="clear" w:color="auto" w:fill="FFFFFF"/>
        </w:rPr>
        <w:t xml:space="preserve">čavanju japanskog jezika. </w:t>
      </w:r>
      <w:r w:rsidRPr="00267844">
        <w:rPr>
          <w:color w:val="333333"/>
          <w:sz w:val="24"/>
          <w:szCs w:val="24"/>
          <w:shd w:val="clear" w:color="auto" w:fill="FFFFFF"/>
        </w:rPr>
        <w:t>Za sebe volim reći da sam “otaku” jezika, jer uvijek razmišlj</w:t>
      </w:r>
      <w:r>
        <w:rPr>
          <w:color w:val="333333"/>
          <w:sz w:val="24"/>
          <w:szCs w:val="24"/>
          <w:shd w:val="clear" w:color="auto" w:fill="FFFFFF"/>
        </w:rPr>
        <w:t>am o značenju riječi. :)</w:t>
      </w:r>
    </w:p>
    <w:p w14:paraId="2DD2DBBC" w14:textId="3885CFFC" w:rsidR="00267844" w:rsidRPr="00267844" w:rsidRDefault="00267844">
      <w:pPr>
        <w:rPr>
          <w:color w:val="333333"/>
          <w:sz w:val="24"/>
          <w:szCs w:val="24"/>
          <w:shd w:val="clear" w:color="auto" w:fill="FFFFFF"/>
        </w:rPr>
      </w:pPr>
      <w:r>
        <w:rPr>
          <w:color w:val="333333"/>
          <w:sz w:val="24"/>
          <w:szCs w:val="24"/>
          <w:shd w:val="clear" w:color="auto" w:fill="FFFFFF"/>
        </w:rPr>
        <w:t>Započela sam život na Balkanu 2012.god. kad sam počela predavati japanski na Univerzitetu u Beogradu. Tamo sam predavala 3 godine, a u Sarajevu sam od 2016.godine.</w:t>
      </w:r>
      <w:r w:rsidR="00AB2503">
        <w:rPr>
          <w:color w:val="333333"/>
          <w:sz w:val="24"/>
          <w:szCs w:val="24"/>
          <w:shd w:val="clear" w:color="auto" w:fill="FFFFFF"/>
        </w:rPr>
        <w:t xml:space="preserve"> Preko svoje karijere sam se zaljubila u kulturu, život, i ljude ovdje. :) </w:t>
      </w:r>
    </w:p>
    <w:p w14:paraId="25C2A44E" w14:textId="77777777" w:rsidR="00AB2503" w:rsidRDefault="00AB2503">
      <w:pPr>
        <w:rPr>
          <w:color w:val="333333"/>
          <w:sz w:val="24"/>
          <w:szCs w:val="24"/>
          <w:shd w:val="clear" w:color="auto" w:fill="FFFFFF"/>
        </w:rPr>
      </w:pPr>
      <w:r>
        <w:rPr>
          <w:color w:val="333333"/>
          <w:sz w:val="24"/>
          <w:szCs w:val="24"/>
          <w:shd w:val="clear" w:color="auto" w:fill="FFFFFF"/>
        </w:rPr>
        <w:t xml:space="preserve">Naravno, Japan je daleko od Bosne, a moja želja je da vam ga približim kroz časove japanskog jezika i časove o japanskoj kulturi. Na časovima nećete samo učiti riječi i gramatiku, već dobiti bolji uvid u ovaj fascinantni jezik i kulturu. Pored časova, redovno organizujem i događaje vezane za Japan poput online prezantacija i radionica, što vam dodatno pomaže da stupite u kontakt sa Japancima. Nadam se da će ovaj kurs biti dobra prilika da se narodi Bosne i Hercegovine i Japana zbliže kroz kulturološku razmjenu. </w:t>
      </w:r>
    </w:p>
    <w:p w14:paraId="67EA774B" w14:textId="5183A9ED" w:rsidR="00164FDB" w:rsidRDefault="00AB2503" w:rsidP="00FD2A11">
      <w:pPr>
        <w:rPr>
          <w:rFonts w:ascii="ＭＳ Ｐゴシック" w:eastAsia="ＭＳ Ｐゴシック" w:hAnsi="ＭＳ Ｐゴシック" w:cs="ＭＳ Ｐゴシック"/>
          <w:color w:val="333333"/>
          <w:sz w:val="23"/>
          <w:szCs w:val="23"/>
        </w:rPr>
      </w:pPr>
      <w:r w:rsidRPr="009901AC">
        <w:rPr>
          <w:color w:val="333333"/>
          <w:sz w:val="24"/>
          <w:szCs w:val="24"/>
          <w:lang w:val="it-IT"/>
        </w:rPr>
        <w:t>Pridružite nam se i počnite istraživati Japan sa nama!</w:t>
      </w:r>
      <w:r w:rsidR="00267844" w:rsidRPr="009901AC">
        <w:rPr>
          <w:color w:val="333333"/>
          <w:sz w:val="24"/>
          <w:szCs w:val="24"/>
          <w:lang w:val="it-IT"/>
        </w:rPr>
        <w:br/>
      </w:r>
      <w:r w:rsidR="00267844" w:rsidRPr="009901AC">
        <w:rPr>
          <w:color w:val="333333"/>
          <w:sz w:val="24"/>
          <w:szCs w:val="24"/>
          <w:shd w:val="clear" w:color="auto" w:fill="FFFFFF"/>
          <w:lang w:val="it-IT"/>
        </w:rPr>
        <w:t> </w:t>
      </w:r>
      <w:r w:rsidR="00267844" w:rsidRPr="009901AC">
        <w:rPr>
          <w:color w:val="333333"/>
          <w:sz w:val="24"/>
          <w:szCs w:val="24"/>
          <w:lang w:val="it-IT"/>
        </w:rPr>
        <w:br/>
      </w:r>
      <w:r w:rsidR="00267844" w:rsidRPr="009901AC">
        <w:rPr>
          <w:color w:val="333333"/>
          <w:sz w:val="24"/>
          <w:szCs w:val="24"/>
          <w:shd w:val="clear" w:color="auto" w:fill="FFFFFF"/>
          <w:lang w:val="it-IT"/>
        </w:rPr>
        <w:t> </w:t>
      </w:r>
      <w:r w:rsidR="00267844" w:rsidRPr="009901AC">
        <w:rPr>
          <w:color w:val="333333"/>
          <w:sz w:val="24"/>
          <w:szCs w:val="24"/>
          <w:lang w:val="it-IT"/>
        </w:rPr>
        <w:br/>
      </w:r>
      <w:r w:rsidR="00267844" w:rsidRPr="00267844">
        <w:rPr>
          <w:color w:val="333333"/>
          <w:sz w:val="24"/>
          <w:szCs w:val="24"/>
          <w:shd w:val="clear" w:color="auto" w:fill="FFFFFF"/>
        </w:rPr>
        <w:t>Vidimo se u oktobru!</w:t>
      </w:r>
      <w:r w:rsidR="00267844" w:rsidRPr="00267844">
        <w:rPr>
          <w:color w:val="333333"/>
          <w:sz w:val="24"/>
          <w:szCs w:val="24"/>
        </w:rPr>
        <w:br/>
      </w:r>
      <w:r w:rsidR="00267844" w:rsidRPr="00267844">
        <w:rPr>
          <w:color w:val="333333"/>
          <w:sz w:val="24"/>
          <w:szCs w:val="24"/>
        </w:rPr>
        <w:br/>
      </w:r>
      <w:r w:rsidRPr="00AB2503">
        <w:rPr>
          <w:rFonts w:asciiTheme="minorEastAsia" w:hAnsiTheme="minorEastAsia" w:cs="ＭＳ Ｐゴシック"/>
          <w:color w:val="333333"/>
          <w:sz w:val="24"/>
          <w:szCs w:val="23"/>
        </w:rPr>
        <w:t>みなさん、こんにちは！宮野谷 希です。とうきょう しゅっしんです。とうきょうがいこくごだいがくで にほんごを せんこうして、2012ねんに ベオグラードに きました。ベオグラードだいがくで 3ねんかん にほんごを おしえて、2016ねんに サラエボに きました。ことばについて かんがえるのが だいすきです。いつも ことばの いみについて かんがえています…！ことばのオタクです。</w:t>
      </w:r>
      <w:r w:rsidRPr="00AB2503">
        <w:rPr>
          <w:rFonts w:asciiTheme="minorEastAsia" w:hAnsiTheme="minorEastAsia" w:cs="ＭＳ Ｐゴシック"/>
          <w:color w:val="333333"/>
          <w:sz w:val="24"/>
          <w:szCs w:val="23"/>
        </w:rPr>
        <w:br/>
        <w:t>このコースが、ボスニアと にほんの いいこうりゅうの ばしょになると いいなとおもっています。</w:t>
      </w:r>
      <w:r w:rsidRPr="00AB2503">
        <w:rPr>
          <w:rFonts w:asciiTheme="minorEastAsia" w:hAnsiTheme="minorEastAsia" w:cs="ＭＳ Ｐゴシック"/>
          <w:color w:val="333333"/>
          <w:sz w:val="24"/>
          <w:szCs w:val="23"/>
        </w:rPr>
        <w:br/>
        <w:t>そして、このコースでにほんごや にほんぶんかを べんきょうして、もっと にほんを ちかく</w:t>
      </w:r>
      <w:r w:rsidRPr="00AB2503">
        <w:rPr>
          <w:rFonts w:asciiTheme="minorEastAsia" w:hAnsiTheme="minorEastAsia" w:cs="ＭＳ Ｐゴシック" w:hint="eastAsia"/>
          <w:color w:val="333333"/>
          <w:sz w:val="24"/>
          <w:szCs w:val="23"/>
        </w:rPr>
        <w:t>に</w:t>
      </w:r>
      <w:r w:rsidRPr="00AB2503">
        <w:rPr>
          <w:rFonts w:asciiTheme="minorEastAsia" w:hAnsiTheme="minorEastAsia" w:cs="ＭＳ Ｐゴシック"/>
          <w:color w:val="333333"/>
          <w:sz w:val="24"/>
          <w:szCs w:val="23"/>
        </w:rPr>
        <w:t xml:space="preserve"> かんじてほしいと おもっています。</w:t>
      </w:r>
      <w:r w:rsidRPr="00AB2503">
        <w:rPr>
          <w:rFonts w:asciiTheme="minorEastAsia" w:hAnsiTheme="minorEastAsia" w:cs="ＭＳ Ｐゴシック"/>
          <w:color w:val="333333"/>
          <w:sz w:val="24"/>
          <w:szCs w:val="23"/>
        </w:rPr>
        <w:br/>
        <w:t>いっしょに たのしいクラスを つくりましょう！</w:t>
      </w:r>
      <w:r w:rsidRPr="00AB2503">
        <w:rPr>
          <w:rFonts w:asciiTheme="minorEastAsia" w:hAnsiTheme="minorEastAsia" w:cs="ＭＳ Ｐゴシック"/>
          <w:color w:val="333333"/>
          <w:sz w:val="24"/>
          <w:szCs w:val="23"/>
        </w:rPr>
        <w:br/>
        <w:t>10がつに みなさんに あえるのを たのしみにしています！</w:t>
      </w:r>
      <w:r w:rsidRPr="00AB2503">
        <w:rPr>
          <w:rFonts w:asciiTheme="minorEastAsia" w:hAnsiTheme="minorEastAsia" w:cs="ＭＳ Ｐゴシック"/>
          <w:color w:val="333333"/>
          <w:sz w:val="24"/>
          <w:szCs w:val="23"/>
        </w:rPr>
        <w:br/>
      </w:r>
      <w:r w:rsidRPr="00671547">
        <w:rPr>
          <w:rFonts w:ascii="ＭＳ Ｐゴシック" w:eastAsia="ＭＳ Ｐゴシック" w:hAnsi="ＭＳ Ｐゴシック" w:cs="ＭＳ Ｐゴシック"/>
          <w:color w:val="333333"/>
          <w:sz w:val="23"/>
          <w:szCs w:val="23"/>
        </w:rPr>
        <w:t> </w:t>
      </w:r>
    </w:p>
    <w:p w14:paraId="5CF38AE6" w14:textId="58243399" w:rsidR="002F510A" w:rsidRDefault="002F510A" w:rsidP="00FD2A11">
      <w:pPr>
        <w:rPr>
          <w:rFonts w:ascii="ＭＳ Ｐゴシック" w:eastAsia="ＭＳ Ｐゴシック" w:hAnsi="ＭＳ Ｐゴシック" w:cs="ＭＳ Ｐゴシック"/>
          <w:color w:val="333333"/>
          <w:sz w:val="23"/>
          <w:szCs w:val="23"/>
          <w:lang w:val="sr-Latn-BA"/>
        </w:rPr>
      </w:pPr>
      <w:r w:rsidRPr="00F3553E">
        <w:rPr>
          <w:rFonts w:ascii="ＭＳ Ｐゴシック" w:eastAsia="ＭＳ Ｐゴシック" w:hAnsi="ＭＳ Ｐゴシック" w:cs="ＭＳ Ｐゴシック"/>
          <w:color w:val="333333"/>
          <w:sz w:val="23"/>
          <w:szCs w:val="23"/>
          <w:lang w:val="sr-Latn-BA"/>
        </w:rPr>
        <w:t>Asistent</w:t>
      </w:r>
      <w:r w:rsidR="00F3553E" w:rsidRPr="00F3553E">
        <w:rPr>
          <w:rFonts w:ascii="ＭＳ Ｐゴシック" w:eastAsia="ＭＳ Ｐゴシック" w:hAnsi="ＭＳ Ｐゴシック" w:cs="ＭＳ Ｐゴシック" w:hint="eastAsia"/>
          <w:color w:val="333333"/>
          <w:sz w:val="23"/>
          <w:szCs w:val="23"/>
          <w:lang w:val="sr-Latn-BA"/>
        </w:rPr>
        <w:t>:</w:t>
      </w:r>
    </w:p>
    <w:p w14:paraId="05568089" w14:textId="2EB4008A" w:rsidR="00F3553E" w:rsidRPr="00F3553E" w:rsidRDefault="00F3553E" w:rsidP="00F3553E">
      <w:pPr>
        <w:rPr>
          <w:rFonts w:ascii="ＭＳ Ｐゴシック" w:eastAsia="ＭＳ Ｐゴシック" w:hAnsi="ＭＳ Ｐゴシック" w:cs="ＭＳ Ｐゴシック"/>
          <w:b/>
          <w:bCs/>
          <w:color w:val="333333"/>
          <w:sz w:val="24"/>
          <w:szCs w:val="24"/>
          <w:lang w:val="sr-Latn-BA"/>
        </w:rPr>
      </w:pPr>
      <w:r w:rsidRPr="00F3553E">
        <w:rPr>
          <w:rFonts w:ascii="ＭＳ Ｐゴシック" w:eastAsia="ＭＳ Ｐゴシック" w:hAnsi="ＭＳ Ｐゴシック" w:cs="ＭＳ Ｐゴシック" w:hint="eastAsia"/>
          <w:b/>
          <w:bCs/>
          <w:color w:val="333333"/>
          <w:sz w:val="24"/>
          <w:szCs w:val="24"/>
          <w:lang w:val="sr-Latn-BA"/>
        </w:rPr>
        <w:t>Lamija Mr</w:t>
      </w:r>
      <w:r w:rsidRPr="00F3553E">
        <w:rPr>
          <w:rFonts w:ascii="ＭＳ Ｐゴシック" w:eastAsia="ＭＳ Ｐゴシック" w:hAnsi="ＭＳ Ｐゴシック" w:cs="ＭＳ Ｐゴシック"/>
          <w:b/>
          <w:bCs/>
          <w:color w:val="333333"/>
          <w:sz w:val="24"/>
          <w:szCs w:val="24"/>
          <w:lang w:val="sr-Latn-BA"/>
        </w:rPr>
        <w:t>šo</w:t>
      </w:r>
    </w:p>
    <w:p w14:paraId="55732C1A" w14:textId="5EC9F8B1" w:rsidR="00F3553E" w:rsidRPr="00F3553E" w:rsidRDefault="00F3553E" w:rsidP="00F3553E">
      <w:pPr>
        <w:rPr>
          <w:rFonts w:ascii="ＭＳ Ｐゴシック" w:eastAsia="ＭＳ Ｐゴシック" w:hAnsi="ＭＳ Ｐゴシック" w:cs="ＭＳ Ｐゴシック"/>
          <w:color w:val="333333"/>
          <w:sz w:val="23"/>
          <w:szCs w:val="23"/>
          <w:lang w:val="sr-Latn-BA"/>
        </w:rPr>
      </w:pPr>
      <w:r w:rsidRPr="00F3553E">
        <w:rPr>
          <w:rFonts w:ascii="ＭＳ Ｐゴシック" w:eastAsia="ＭＳ Ｐゴシック" w:hAnsi="ＭＳ Ｐゴシック" w:cs="ＭＳ Ｐゴシック"/>
          <w:color w:val="333333"/>
          <w:sz w:val="23"/>
          <w:szCs w:val="23"/>
          <w:lang w:val="sr-Latn-BA"/>
        </w:rPr>
        <w:t xml:space="preserve">Lamija trenutno završava studij japanologije na Filozofskom fakultetu Univerziteta u Ljubljani u Sloveniji. Bila je polaznica kursa japanskog jezika u Sarajevu i govori engleski, njemački, </w:t>
      </w:r>
      <w:r w:rsidRPr="00F3553E">
        <w:rPr>
          <w:rFonts w:ascii="ＭＳ Ｐゴシック" w:eastAsia="ＭＳ Ｐゴシック" w:hAnsi="ＭＳ Ｐゴシック" w:cs="ＭＳ Ｐゴシック"/>
          <w:color w:val="333333"/>
          <w:sz w:val="23"/>
          <w:szCs w:val="23"/>
          <w:lang w:val="sr-Latn-BA"/>
        </w:rPr>
        <w:lastRenderedPageBreak/>
        <w:t>japanski i slovenski jezik. Pored studija  japanologije, njena akademska pozadina također uključuje studij engleskog i BHS jezika na Filozofskom fakultetu Univerziteta u Sarajevu, s radnim iskustvom u prevođenju i podučavanju jezika. Trenutno radi kao predavačica engleskog i njemačkog jezika.</w:t>
      </w:r>
    </w:p>
    <w:p w14:paraId="7ABF3CCA" w14:textId="3E6FB6F0" w:rsidR="00F3553E" w:rsidRPr="002F510A" w:rsidRDefault="00F3553E" w:rsidP="00F3553E">
      <w:pPr>
        <w:rPr>
          <w:rFonts w:ascii="ＭＳ Ｐゴシック" w:eastAsia="ＭＳ Ｐゴシック" w:hAnsi="ＭＳ Ｐゴシック" w:cs="ＭＳ Ｐゴシック"/>
          <w:color w:val="333333"/>
          <w:sz w:val="23"/>
          <w:szCs w:val="23"/>
          <w:lang w:val="sr-Latn-BA"/>
        </w:rPr>
      </w:pPr>
      <w:r w:rsidRPr="00F3553E">
        <w:rPr>
          <w:rFonts w:ascii="ＭＳ Ｐゴシック" w:eastAsia="ＭＳ Ｐゴシック" w:hAnsi="ＭＳ Ｐゴシック" w:cs="ＭＳ Ｐゴシック"/>
          <w:color w:val="333333"/>
          <w:sz w:val="23"/>
          <w:szCs w:val="23"/>
          <w:lang w:val="sr-Latn-BA"/>
        </w:rPr>
        <w:t>Njen pristup stavlja u fokus konverzaciju i obogaćivanje vokabulara te razvoj samopouzdanja u komunikaciji.</w:t>
      </w:r>
    </w:p>
    <w:sectPr w:rsidR="00F3553E" w:rsidRPr="002F51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DBF7B" w14:textId="77777777" w:rsidR="00182FE3" w:rsidRDefault="00182FE3" w:rsidP="00C72F6E">
      <w:pPr>
        <w:spacing w:after="0" w:line="240" w:lineRule="auto"/>
      </w:pPr>
      <w:r>
        <w:separator/>
      </w:r>
    </w:p>
  </w:endnote>
  <w:endnote w:type="continuationSeparator" w:id="0">
    <w:p w14:paraId="1EAF0655" w14:textId="77777777" w:rsidR="00182FE3" w:rsidRDefault="00182FE3" w:rsidP="00C72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2D9CA" w14:textId="77777777" w:rsidR="00182FE3" w:rsidRDefault="00182FE3" w:rsidP="00C72F6E">
      <w:pPr>
        <w:spacing w:after="0" w:line="240" w:lineRule="auto"/>
      </w:pPr>
      <w:r>
        <w:separator/>
      </w:r>
    </w:p>
  </w:footnote>
  <w:footnote w:type="continuationSeparator" w:id="0">
    <w:p w14:paraId="6BA4AD8D" w14:textId="77777777" w:rsidR="00182FE3" w:rsidRDefault="00182FE3" w:rsidP="00C72F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43"/>
    <w:rsid w:val="000C62F5"/>
    <w:rsid w:val="000C78DB"/>
    <w:rsid w:val="000F0E7E"/>
    <w:rsid w:val="001527F0"/>
    <w:rsid w:val="00164FDB"/>
    <w:rsid w:val="00182FE3"/>
    <w:rsid w:val="001B3DC1"/>
    <w:rsid w:val="001D3D67"/>
    <w:rsid w:val="001F03EE"/>
    <w:rsid w:val="00246B5A"/>
    <w:rsid w:val="00267844"/>
    <w:rsid w:val="002F510A"/>
    <w:rsid w:val="003366F4"/>
    <w:rsid w:val="00391A5D"/>
    <w:rsid w:val="00396C7E"/>
    <w:rsid w:val="003E1EC6"/>
    <w:rsid w:val="00475B14"/>
    <w:rsid w:val="004764BD"/>
    <w:rsid w:val="004903BF"/>
    <w:rsid w:val="0049686D"/>
    <w:rsid w:val="004F603F"/>
    <w:rsid w:val="0051079C"/>
    <w:rsid w:val="005417FC"/>
    <w:rsid w:val="00563FCA"/>
    <w:rsid w:val="005B3F89"/>
    <w:rsid w:val="005C59CB"/>
    <w:rsid w:val="00634CA6"/>
    <w:rsid w:val="00651DE3"/>
    <w:rsid w:val="006719C8"/>
    <w:rsid w:val="00685155"/>
    <w:rsid w:val="006C3B84"/>
    <w:rsid w:val="0071114F"/>
    <w:rsid w:val="00726008"/>
    <w:rsid w:val="0073401C"/>
    <w:rsid w:val="0074013C"/>
    <w:rsid w:val="00773DE1"/>
    <w:rsid w:val="00781995"/>
    <w:rsid w:val="008179A4"/>
    <w:rsid w:val="00840A4F"/>
    <w:rsid w:val="00850277"/>
    <w:rsid w:val="00860B58"/>
    <w:rsid w:val="00890D9F"/>
    <w:rsid w:val="009901AC"/>
    <w:rsid w:val="009D2223"/>
    <w:rsid w:val="009E03F6"/>
    <w:rsid w:val="00A30DD6"/>
    <w:rsid w:val="00A53BC9"/>
    <w:rsid w:val="00A56F0E"/>
    <w:rsid w:val="00A6227C"/>
    <w:rsid w:val="00AB2503"/>
    <w:rsid w:val="00AC56D7"/>
    <w:rsid w:val="00AF75B7"/>
    <w:rsid w:val="00B81743"/>
    <w:rsid w:val="00B94582"/>
    <w:rsid w:val="00C11B3E"/>
    <w:rsid w:val="00C678E6"/>
    <w:rsid w:val="00C72F6E"/>
    <w:rsid w:val="00CB5518"/>
    <w:rsid w:val="00CC7502"/>
    <w:rsid w:val="00D02E94"/>
    <w:rsid w:val="00D6790F"/>
    <w:rsid w:val="00E24436"/>
    <w:rsid w:val="00E70FFD"/>
    <w:rsid w:val="00EB38E8"/>
    <w:rsid w:val="00EC4B08"/>
    <w:rsid w:val="00F3553E"/>
    <w:rsid w:val="00F92BC1"/>
    <w:rsid w:val="00FB6B33"/>
    <w:rsid w:val="00FC4C69"/>
    <w:rsid w:val="00FD2A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DBEBF0"/>
  <w15:chartTrackingRefBased/>
  <w15:docId w15:val="{5D3DEC2F-8469-46BF-8822-D69D75E1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81743"/>
    <w:rPr>
      <w:b/>
      <w:bCs/>
    </w:rPr>
  </w:style>
  <w:style w:type="character" w:styleId="a4">
    <w:name w:val="Hyperlink"/>
    <w:basedOn w:val="a0"/>
    <w:uiPriority w:val="99"/>
    <w:unhideWhenUsed/>
    <w:rsid w:val="009E03F6"/>
    <w:rPr>
      <w:color w:val="0000FF"/>
      <w:u w:val="single"/>
    </w:rPr>
  </w:style>
  <w:style w:type="character" w:customStyle="1" w:styleId="alytxfblue">
    <w:name w:val="aly_tx_f_blue"/>
    <w:basedOn w:val="a0"/>
    <w:rsid w:val="009E03F6"/>
  </w:style>
  <w:style w:type="character" w:customStyle="1" w:styleId="1">
    <w:name w:val="未解決のメンション1"/>
    <w:basedOn w:val="a0"/>
    <w:uiPriority w:val="99"/>
    <w:semiHidden/>
    <w:unhideWhenUsed/>
    <w:rsid w:val="009E03F6"/>
    <w:rPr>
      <w:color w:val="808080"/>
      <w:shd w:val="clear" w:color="auto" w:fill="E6E6E6"/>
    </w:rPr>
  </w:style>
  <w:style w:type="character" w:customStyle="1" w:styleId="alytxfred">
    <w:name w:val="aly_tx_f_red"/>
    <w:basedOn w:val="a0"/>
    <w:rsid w:val="009E03F6"/>
  </w:style>
  <w:style w:type="character" w:styleId="a5">
    <w:name w:val="Emphasis"/>
    <w:basedOn w:val="a0"/>
    <w:uiPriority w:val="20"/>
    <w:qFormat/>
    <w:rsid w:val="009E03F6"/>
    <w:rPr>
      <w:i/>
      <w:iCs/>
    </w:rPr>
  </w:style>
  <w:style w:type="character" w:styleId="a6">
    <w:name w:val="annotation reference"/>
    <w:basedOn w:val="a0"/>
    <w:uiPriority w:val="99"/>
    <w:semiHidden/>
    <w:unhideWhenUsed/>
    <w:rsid w:val="00563FCA"/>
    <w:rPr>
      <w:sz w:val="18"/>
      <w:szCs w:val="18"/>
    </w:rPr>
  </w:style>
  <w:style w:type="paragraph" w:styleId="a7">
    <w:name w:val="annotation text"/>
    <w:basedOn w:val="a"/>
    <w:link w:val="a8"/>
    <w:uiPriority w:val="99"/>
    <w:unhideWhenUsed/>
    <w:rsid w:val="00563FCA"/>
  </w:style>
  <w:style w:type="character" w:customStyle="1" w:styleId="a8">
    <w:name w:val="コメント文字列 (文字)"/>
    <w:basedOn w:val="a0"/>
    <w:link w:val="a7"/>
    <w:uiPriority w:val="99"/>
    <w:rsid w:val="00563FCA"/>
  </w:style>
  <w:style w:type="paragraph" w:styleId="a9">
    <w:name w:val="annotation subject"/>
    <w:basedOn w:val="a7"/>
    <w:next w:val="a7"/>
    <w:link w:val="aa"/>
    <w:uiPriority w:val="99"/>
    <w:semiHidden/>
    <w:unhideWhenUsed/>
    <w:rsid w:val="00563FCA"/>
    <w:rPr>
      <w:b/>
      <w:bCs/>
    </w:rPr>
  </w:style>
  <w:style w:type="character" w:customStyle="1" w:styleId="aa">
    <w:name w:val="コメント内容 (文字)"/>
    <w:basedOn w:val="a8"/>
    <w:link w:val="a9"/>
    <w:uiPriority w:val="99"/>
    <w:semiHidden/>
    <w:rsid w:val="00563FCA"/>
    <w:rPr>
      <w:b/>
      <w:bCs/>
    </w:rPr>
  </w:style>
  <w:style w:type="paragraph" w:styleId="ab">
    <w:name w:val="header"/>
    <w:basedOn w:val="a"/>
    <w:link w:val="ac"/>
    <w:uiPriority w:val="99"/>
    <w:unhideWhenUsed/>
    <w:rsid w:val="00C72F6E"/>
    <w:pPr>
      <w:tabs>
        <w:tab w:val="center" w:pos="4252"/>
        <w:tab w:val="right" w:pos="8504"/>
      </w:tabs>
      <w:snapToGrid w:val="0"/>
    </w:pPr>
  </w:style>
  <w:style w:type="character" w:customStyle="1" w:styleId="ac">
    <w:name w:val="ヘッダー (文字)"/>
    <w:basedOn w:val="a0"/>
    <w:link w:val="ab"/>
    <w:uiPriority w:val="99"/>
    <w:rsid w:val="00C72F6E"/>
  </w:style>
  <w:style w:type="paragraph" w:styleId="ad">
    <w:name w:val="footer"/>
    <w:basedOn w:val="a"/>
    <w:link w:val="ae"/>
    <w:uiPriority w:val="99"/>
    <w:unhideWhenUsed/>
    <w:rsid w:val="00C72F6E"/>
    <w:pPr>
      <w:tabs>
        <w:tab w:val="center" w:pos="4252"/>
        <w:tab w:val="right" w:pos="8504"/>
      </w:tabs>
      <w:snapToGrid w:val="0"/>
    </w:pPr>
  </w:style>
  <w:style w:type="character" w:customStyle="1" w:styleId="ae">
    <w:name w:val="フッター (文字)"/>
    <w:basedOn w:val="a0"/>
    <w:link w:val="ad"/>
    <w:uiPriority w:val="99"/>
    <w:rsid w:val="00C72F6E"/>
  </w:style>
  <w:style w:type="character" w:styleId="af">
    <w:name w:val="Unresolved Mention"/>
    <w:basedOn w:val="a0"/>
    <w:uiPriority w:val="99"/>
    <w:semiHidden/>
    <w:unhideWhenUsed/>
    <w:rsid w:val="0051079C"/>
    <w:rPr>
      <w:color w:val="605E5C"/>
      <w:shd w:val="clear" w:color="auto" w:fill="E1DFDD"/>
    </w:rPr>
  </w:style>
  <w:style w:type="character" w:styleId="af0">
    <w:name w:val="FollowedHyperlink"/>
    <w:basedOn w:val="a0"/>
    <w:uiPriority w:val="99"/>
    <w:semiHidden/>
    <w:unhideWhenUsed/>
    <w:rsid w:val="004968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813327">
      <w:bodyDiv w:val="1"/>
      <w:marLeft w:val="0"/>
      <w:marRight w:val="0"/>
      <w:marTop w:val="0"/>
      <w:marBottom w:val="0"/>
      <w:divBdr>
        <w:top w:val="none" w:sz="0" w:space="0" w:color="auto"/>
        <w:left w:val="none" w:sz="0" w:space="0" w:color="auto"/>
        <w:bottom w:val="none" w:sz="0" w:space="0" w:color="auto"/>
        <w:right w:val="none" w:sz="0" w:space="0" w:color="auto"/>
      </w:divBdr>
    </w:div>
    <w:div w:id="211020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bQLg4BggZqehVJTTA" TargetMode="External"/><Relationship Id="rId13" Type="http://schemas.openxmlformats.org/officeDocument/2006/relationships/hyperlink" Target="https://www.bosnia.emb-japan.go.jp/files/100079878.jpg" TargetMode="External"/><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s://www.bosnia.emb-japan.go.jp/files/100079883.jpg" TargetMode="External"/><Relationship Id="rId7" Type="http://schemas.openxmlformats.org/officeDocument/2006/relationships/hyperlink" Target="https://forms.gle/bQLg4BggZqehVJTTA" TargetMode="External"/><Relationship Id="rId12" Type="http://schemas.openxmlformats.org/officeDocument/2006/relationships/hyperlink" Target="https://www.facebook.com/JapanskiSarajevo" TargetMode="External"/><Relationship Id="rId17" Type="http://schemas.openxmlformats.org/officeDocument/2006/relationships/hyperlink" Target="https://www.bosnia.emb-japan.go.jp/files/100079880.jpg" TargetMode="External"/><Relationship Id="rId25" Type="http://schemas.openxmlformats.org/officeDocument/2006/relationships/hyperlink" Target="https://www.bosnia.emb-japan.go.jp/files/100079887.jpg" TargetMode="Externa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arajevo.jplc@gmail.com" TargetMode="External"/><Relationship Id="rId11" Type="http://schemas.openxmlformats.org/officeDocument/2006/relationships/hyperlink" Target="mailto:sarajevo.jplc@gmail.com" TargetMode="External"/><Relationship Id="rId24"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bosnia.emb-japan.go.jp/files/100079879.jpg" TargetMode="External"/><Relationship Id="rId23" Type="http://schemas.openxmlformats.org/officeDocument/2006/relationships/hyperlink" Target="https://www.bosnia.emb-japan.go.jp/files/100079884.jpg" TargetMode="External"/><Relationship Id="rId28" Type="http://schemas.openxmlformats.org/officeDocument/2006/relationships/image" Target="media/image8.jpeg"/><Relationship Id="rId10" Type="http://schemas.openxmlformats.org/officeDocument/2006/relationships/hyperlink" Target="http://tobiraweb.9640.jp/" TargetMode="External"/><Relationship Id="rId19" Type="http://schemas.openxmlformats.org/officeDocument/2006/relationships/hyperlink" Target="https://www.bosnia.emb-japan.go.jp/files/100079881.jpg" TargetMode="External"/><Relationship Id="rId4" Type="http://schemas.openxmlformats.org/officeDocument/2006/relationships/footnotes" Target="footnotes.xml"/><Relationship Id="rId9" Type="http://schemas.openxmlformats.org/officeDocument/2006/relationships/hyperlink" Target="http://genki.japantimes.co.jp/about_en"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www.bosnia.emb-japan.go.jp/files/100079889.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1489</Words>
  <Characters>8492</Characters>
  <Application>Microsoft Office Word</Application>
  <DocSecurity>0</DocSecurity>
  <Lines>70</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Rovčanin Ines</dc:creator>
  <cp:keywords/>
  <dc:description/>
  <cp:lastModifiedBy>のぞみ みやのや</cp:lastModifiedBy>
  <cp:revision>5</cp:revision>
  <dcterms:created xsi:type="dcterms:W3CDTF">2025-07-10T10:53:00Z</dcterms:created>
  <dcterms:modified xsi:type="dcterms:W3CDTF">2025-07-10T14:55:00Z</dcterms:modified>
</cp:coreProperties>
</file>