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C85" w14:textId="77777777" w:rsidR="006A5C59" w:rsidRPr="006268B8" w:rsidRDefault="006A5C59" w:rsidP="00412A5B">
      <w:pPr>
        <w:spacing w:after="0" w:line="240" w:lineRule="auto"/>
        <w:rPr>
          <w:bCs/>
          <w:iCs/>
          <w:lang w:val="en-US"/>
        </w:rPr>
      </w:pPr>
      <w:r w:rsidRPr="006268B8">
        <w:rPr>
          <w:bCs/>
          <w:iCs/>
          <w:lang w:val="en-US"/>
        </w:rPr>
        <w:t xml:space="preserve">UNSA – </w:t>
      </w:r>
      <w:proofErr w:type="spellStart"/>
      <w:r w:rsidRPr="006268B8">
        <w:rPr>
          <w:bCs/>
          <w:iCs/>
          <w:lang w:val="en-US"/>
        </w:rPr>
        <w:t>Filozofski</w:t>
      </w:r>
      <w:proofErr w:type="spellEnd"/>
      <w:r w:rsidRPr="006268B8">
        <w:rPr>
          <w:bCs/>
          <w:iCs/>
          <w:lang w:val="en-US"/>
        </w:rPr>
        <w:t xml:space="preserve"> </w:t>
      </w:r>
      <w:proofErr w:type="spellStart"/>
      <w:r w:rsidRPr="006268B8">
        <w:rPr>
          <w:bCs/>
          <w:iCs/>
          <w:lang w:val="en-US"/>
        </w:rPr>
        <w:t>fakultet</w:t>
      </w:r>
      <w:proofErr w:type="spellEnd"/>
    </w:p>
    <w:p w14:paraId="7193F7B4" w14:textId="77777777" w:rsidR="006A5C59" w:rsidRPr="006268B8" w:rsidRDefault="006A5C59" w:rsidP="00412A5B">
      <w:pPr>
        <w:spacing w:after="0" w:line="240" w:lineRule="auto"/>
        <w:rPr>
          <w:bCs/>
          <w:iCs/>
          <w:lang w:val="bs-Latn-BA"/>
        </w:rPr>
      </w:pPr>
      <w:proofErr w:type="spellStart"/>
      <w:r w:rsidRPr="006268B8">
        <w:rPr>
          <w:bCs/>
          <w:iCs/>
          <w:lang w:val="en-US"/>
        </w:rPr>
        <w:t>Odsjek</w:t>
      </w:r>
      <w:proofErr w:type="spellEnd"/>
      <w:r w:rsidRPr="006268B8">
        <w:rPr>
          <w:bCs/>
          <w:iCs/>
          <w:lang w:val="en-US"/>
        </w:rPr>
        <w:t xml:space="preserve"> za </w:t>
      </w:r>
      <w:proofErr w:type="spellStart"/>
      <w:r w:rsidRPr="006268B8">
        <w:rPr>
          <w:bCs/>
          <w:iCs/>
          <w:lang w:val="en-US"/>
        </w:rPr>
        <w:t>komparativnu</w:t>
      </w:r>
      <w:proofErr w:type="spellEnd"/>
      <w:r w:rsidRPr="006268B8">
        <w:rPr>
          <w:bCs/>
          <w:iCs/>
          <w:lang w:val="en-US"/>
        </w:rPr>
        <w:t xml:space="preserve"> </w:t>
      </w:r>
      <w:proofErr w:type="spellStart"/>
      <w:r w:rsidRPr="006268B8">
        <w:rPr>
          <w:bCs/>
          <w:iCs/>
          <w:lang w:val="en-US"/>
        </w:rPr>
        <w:t>književnost</w:t>
      </w:r>
      <w:proofErr w:type="spellEnd"/>
      <w:r w:rsidRPr="006268B8">
        <w:rPr>
          <w:bCs/>
          <w:iCs/>
          <w:lang w:val="en-US"/>
        </w:rPr>
        <w:t xml:space="preserve"> </w:t>
      </w:r>
      <w:proofErr w:type="spellStart"/>
      <w:r w:rsidRPr="006268B8">
        <w:rPr>
          <w:bCs/>
          <w:iCs/>
          <w:lang w:val="en-US"/>
        </w:rPr>
        <w:t>i</w:t>
      </w:r>
      <w:proofErr w:type="spellEnd"/>
      <w:r w:rsidRPr="006268B8">
        <w:rPr>
          <w:bCs/>
          <w:iCs/>
          <w:lang w:val="en-US"/>
        </w:rPr>
        <w:t xml:space="preserve"> </w:t>
      </w:r>
      <w:proofErr w:type="spellStart"/>
      <w:r w:rsidRPr="006268B8">
        <w:rPr>
          <w:bCs/>
          <w:iCs/>
          <w:lang w:val="en-US"/>
        </w:rPr>
        <w:t>informacijske</w:t>
      </w:r>
      <w:proofErr w:type="spellEnd"/>
      <w:r w:rsidRPr="006268B8">
        <w:rPr>
          <w:bCs/>
          <w:iCs/>
          <w:lang w:val="en-US"/>
        </w:rPr>
        <w:t xml:space="preserve"> </w:t>
      </w:r>
      <w:proofErr w:type="spellStart"/>
      <w:r w:rsidRPr="006268B8">
        <w:rPr>
          <w:bCs/>
          <w:iCs/>
          <w:lang w:val="en-US"/>
        </w:rPr>
        <w:t>nauke</w:t>
      </w:r>
      <w:proofErr w:type="spellEnd"/>
    </w:p>
    <w:p w14:paraId="5492AB4D" w14:textId="77777777" w:rsidR="006A5C59" w:rsidRPr="006268B8" w:rsidRDefault="006A5C59" w:rsidP="00412A5B">
      <w:pPr>
        <w:spacing w:after="0" w:line="240" w:lineRule="auto"/>
        <w:rPr>
          <w:b/>
          <w:iCs/>
          <w:lang w:val="es-ES"/>
        </w:rPr>
      </w:pPr>
      <w:proofErr w:type="spellStart"/>
      <w:r w:rsidRPr="006268B8">
        <w:rPr>
          <w:bCs/>
          <w:iCs/>
          <w:lang w:val="es-ES"/>
        </w:rPr>
        <w:t>Predmet</w:t>
      </w:r>
      <w:proofErr w:type="spellEnd"/>
      <w:r w:rsidRPr="006268B8">
        <w:rPr>
          <w:bCs/>
          <w:iCs/>
          <w:lang w:val="es-ES"/>
        </w:rPr>
        <w:t xml:space="preserve">: </w:t>
      </w:r>
      <w:proofErr w:type="spellStart"/>
      <w:r w:rsidRPr="006268B8">
        <w:rPr>
          <w:b/>
          <w:iCs/>
          <w:lang w:val="es-ES"/>
        </w:rPr>
        <w:t>Uvod</w:t>
      </w:r>
      <w:proofErr w:type="spellEnd"/>
      <w:r w:rsidRPr="006268B8">
        <w:rPr>
          <w:b/>
          <w:iCs/>
          <w:lang w:val="es-ES"/>
        </w:rPr>
        <w:t xml:space="preserve"> u </w:t>
      </w:r>
      <w:proofErr w:type="spellStart"/>
      <w:r w:rsidRPr="006268B8">
        <w:rPr>
          <w:b/>
          <w:iCs/>
          <w:lang w:val="es-ES"/>
        </w:rPr>
        <w:t>znanost</w:t>
      </w:r>
      <w:proofErr w:type="spellEnd"/>
      <w:r w:rsidRPr="006268B8">
        <w:rPr>
          <w:b/>
          <w:iCs/>
          <w:lang w:val="es-ES"/>
        </w:rPr>
        <w:t xml:space="preserve"> o </w:t>
      </w:r>
      <w:proofErr w:type="spellStart"/>
      <w:r w:rsidRPr="006268B8">
        <w:rPr>
          <w:b/>
          <w:iCs/>
          <w:lang w:val="es-ES"/>
        </w:rPr>
        <w:t>književnosti</w:t>
      </w:r>
      <w:proofErr w:type="spellEnd"/>
      <w:r w:rsidRPr="006268B8">
        <w:rPr>
          <w:b/>
          <w:iCs/>
          <w:lang w:val="es-ES"/>
        </w:rPr>
        <w:t xml:space="preserve"> 1 </w:t>
      </w:r>
    </w:p>
    <w:p w14:paraId="19C28D01" w14:textId="51FDB1A9" w:rsidR="006A5C59" w:rsidRPr="006A5C59" w:rsidRDefault="006A5C59" w:rsidP="006A5C59">
      <w:pPr>
        <w:rPr>
          <w:bCs/>
          <w:iCs/>
          <w:lang w:val="bs-Latn-BA"/>
        </w:rPr>
      </w:pPr>
      <w:proofErr w:type="spellStart"/>
      <w:r>
        <w:rPr>
          <w:bCs/>
          <w:iCs/>
          <w:lang w:val="en-US"/>
        </w:rPr>
        <w:t>Popravni</w:t>
      </w:r>
      <w:proofErr w:type="spellEnd"/>
      <w:r>
        <w:rPr>
          <w:bCs/>
          <w:iCs/>
          <w:lang w:val="en-US"/>
        </w:rPr>
        <w:t xml:space="preserve"> </w:t>
      </w:r>
      <w:proofErr w:type="spellStart"/>
      <w:r>
        <w:rPr>
          <w:bCs/>
          <w:iCs/>
          <w:lang w:val="en-US"/>
        </w:rPr>
        <w:t>ispit</w:t>
      </w:r>
      <w:proofErr w:type="spellEnd"/>
      <w:r>
        <w:rPr>
          <w:bCs/>
          <w:iCs/>
          <w:lang w:val="en-US"/>
        </w:rPr>
        <w:t xml:space="preserve"> </w:t>
      </w:r>
      <w:r>
        <w:rPr>
          <w:bCs/>
          <w:iCs/>
          <w:lang w:val="bs-Latn-BA"/>
        </w:rPr>
        <w:t>- REZULTATI</w:t>
      </w:r>
    </w:p>
    <w:p w14:paraId="68B91350" w14:textId="3129EC1A" w:rsidR="006A5C59" w:rsidRPr="006268B8" w:rsidRDefault="006A5C59" w:rsidP="006A5C59">
      <w:pPr>
        <w:rPr>
          <w:bCs/>
          <w:iCs/>
          <w:lang w:val="de-AT"/>
        </w:rPr>
      </w:pPr>
      <w:r w:rsidRPr="006A5C59">
        <w:rPr>
          <w:bCs/>
          <w:iCs/>
          <w:lang w:val="es-ES"/>
        </w:rPr>
        <w:t>Sarajevo, 2</w:t>
      </w:r>
      <w:r>
        <w:rPr>
          <w:bCs/>
          <w:iCs/>
          <w:lang w:val="es-ES"/>
        </w:rPr>
        <w:t>9</w:t>
      </w:r>
      <w:r w:rsidRPr="006A5C59">
        <w:rPr>
          <w:bCs/>
          <w:iCs/>
          <w:lang w:val="es-ES"/>
        </w:rPr>
        <w:t xml:space="preserve">. </w:t>
      </w:r>
      <w:r>
        <w:rPr>
          <w:bCs/>
          <w:iCs/>
          <w:lang w:val="de-AT"/>
        </w:rPr>
        <w:t>8</w:t>
      </w:r>
      <w:r>
        <w:rPr>
          <w:bCs/>
          <w:iCs/>
          <w:lang w:val="de-AT"/>
        </w:rPr>
        <w:t>. 2026.</w:t>
      </w:r>
    </w:p>
    <w:tbl>
      <w:tblPr>
        <w:tblStyle w:val="TableGrid"/>
        <w:tblW w:w="10381" w:type="dxa"/>
        <w:tblLook w:val="04A0" w:firstRow="1" w:lastRow="0" w:firstColumn="1" w:lastColumn="0" w:noHBand="0" w:noVBand="1"/>
      </w:tblPr>
      <w:tblGrid>
        <w:gridCol w:w="990"/>
        <w:gridCol w:w="1667"/>
        <w:gridCol w:w="1512"/>
        <w:gridCol w:w="1294"/>
        <w:gridCol w:w="1207"/>
        <w:gridCol w:w="1212"/>
        <w:gridCol w:w="2499"/>
      </w:tblGrid>
      <w:tr w:rsidR="00412A5B" w:rsidRPr="006268B8" w14:paraId="303EFBCF" w14:textId="21C43EB8" w:rsidTr="00412A5B">
        <w:trPr>
          <w:trHeight w:val="98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E53E" w14:textId="77777777" w:rsidR="00412A5B" w:rsidRPr="006268B8" w:rsidRDefault="00412A5B" w:rsidP="00DD1A95">
            <w:pPr>
              <w:spacing w:after="160" w:line="259" w:lineRule="auto"/>
              <w:rPr>
                <w:lang w:val="bs-Latn-BA"/>
              </w:rPr>
            </w:pPr>
            <w:r w:rsidRPr="006268B8">
              <w:rPr>
                <w:lang w:val="bs-Latn-BA"/>
              </w:rPr>
              <w:t>Broj indexa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34B2" w14:textId="77777777" w:rsidR="00412A5B" w:rsidRPr="006268B8" w:rsidRDefault="00412A5B" w:rsidP="00DD1A95">
            <w:pPr>
              <w:spacing w:after="160" w:line="259" w:lineRule="auto"/>
              <w:rPr>
                <w:lang w:val="bs-Latn-BA"/>
              </w:rPr>
            </w:pPr>
            <w:r w:rsidRPr="006268B8">
              <w:rPr>
                <w:lang w:val="bs-Latn-BA"/>
              </w:rPr>
              <w:t>Polusemestralni ispit 30%</w:t>
            </w:r>
          </w:p>
          <w:p w14:paraId="3E335AD8" w14:textId="77777777" w:rsidR="00412A5B" w:rsidRPr="006268B8" w:rsidRDefault="00412A5B" w:rsidP="00DD1A95">
            <w:pPr>
              <w:spacing w:after="160" w:line="259" w:lineRule="auto"/>
              <w:rPr>
                <w:lang w:val="bs-Latn-BA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F603" w14:textId="4FFC7A12" w:rsidR="00412A5B" w:rsidRPr="006268B8" w:rsidRDefault="00412A5B" w:rsidP="00DD1A95">
            <w:pPr>
              <w:spacing w:after="160" w:line="259" w:lineRule="auto"/>
              <w:rPr>
                <w:lang w:val="bs-Latn-BA"/>
              </w:rPr>
            </w:pPr>
            <w:r w:rsidRPr="006268B8">
              <w:rPr>
                <w:lang w:val="bs-Latn-BA"/>
              </w:rPr>
              <w:t>Aktivnosti na vježbama 20%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54E5" w14:textId="23E3D1A4" w:rsidR="00412A5B" w:rsidRPr="006268B8" w:rsidRDefault="00412A5B" w:rsidP="00DD1A95">
            <w:pPr>
              <w:spacing w:after="160" w:line="259" w:lineRule="auto"/>
              <w:rPr>
                <w:lang w:val="bs-Latn-BA"/>
              </w:rPr>
            </w:pPr>
            <w:r w:rsidRPr="006268B8">
              <w:rPr>
                <w:lang w:val="bs-Latn-BA"/>
              </w:rPr>
              <w:t>Završni ispit 50%</w:t>
            </w:r>
          </w:p>
        </w:tc>
        <w:tc>
          <w:tcPr>
            <w:tcW w:w="1207" w:type="dxa"/>
          </w:tcPr>
          <w:p w14:paraId="3E5DAAFC" w14:textId="77777777" w:rsidR="00412A5B" w:rsidRPr="006268B8" w:rsidRDefault="00412A5B" w:rsidP="00DD1A95">
            <w:pPr>
              <w:rPr>
                <w:lang w:val="bs-Latn-BA"/>
              </w:rPr>
            </w:pPr>
            <w:r w:rsidRPr="006268B8">
              <w:rPr>
                <w:lang w:val="bs-Latn-BA"/>
              </w:rPr>
              <w:t xml:space="preserve">Drugi ispitni rok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5E90" w14:textId="39218081" w:rsidR="00412A5B" w:rsidRPr="006A5C59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6A5C59">
              <w:rPr>
                <w:sz w:val="20"/>
                <w:szCs w:val="20"/>
                <w:lang w:val="bs-Latn-BA"/>
              </w:rPr>
              <w:t>Ukupan broj bodva</w:t>
            </w:r>
            <w:r w:rsidRPr="006A5C59">
              <w:rPr>
                <w:sz w:val="20"/>
                <w:szCs w:val="20"/>
                <w:lang w:val="bs-Latn-BA"/>
              </w:rPr>
              <w:t xml:space="preserve"> i o</w:t>
            </w:r>
            <w:r w:rsidRPr="006A5C59">
              <w:rPr>
                <w:sz w:val="20"/>
                <w:szCs w:val="20"/>
                <w:lang w:val="bs-Latn-BA"/>
              </w:rPr>
              <w:t xml:space="preserve">cjena </w:t>
            </w:r>
            <w:r>
              <w:rPr>
                <w:sz w:val="20"/>
                <w:szCs w:val="20"/>
                <w:lang w:val="bs-Latn-BA"/>
              </w:rPr>
              <w:t xml:space="preserve">                 </w:t>
            </w:r>
            <w:r w:rsidRPr="00412A5B">
              <w:rPr>
                <w:sz w:val="16"/>
                <w:szCs w:val="16"/>
                <w:lang w:val="bs-Latn-BA"/>
              </w:rPr>
              <w:t>(21. 2. 2026.)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BBC3" w14:textId="77777777" w:rsidR="00412A5B" w:rsidRDefault="00412A5B" w:rsidP="00DD1A95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POPRAVNI ISPIT </w:t>
            </w:r>
          </w:p>
          <w:p w14:paraId="00A6E37A" w14:textId="7E5E99E4" w:rsidR="00412A5B" w:rsidRPr="006268B8" w:rsidRDefault="00412A5B" w:rsidP="00DD1A95">
            <w:pPr>
              <w:rPr>
                <w:lang w:val="bs-Latn-BA"/>
              </w:rPr>
            </w:pPr>
            <w:r>
              <w:rPr>
                <w:lang w:val="bs-Latn-BA"/>
              </w:rPr>
              <w:t>(26. 8. 2026.)</w:t>
            </w:r>
          </w:p>
        </w:tc>
      </w:tr>
      <w:tr w:rsidR="00412A5B" w:rsidRPr="006268B8" w14:paraId="0805C79D" w14:textId="1D716F80" w:rsidTr="00412A5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6BBB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51655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9BB6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98/100</w:t>
            </w:r>
          </w:p>
          <w:p w14:paraId="3A634020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29, 4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EF82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1 b.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0692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21/100</w:t>
            </w:r>
          </w:p>
          <w:p w14:paraId="0B6CFFA9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10, 5 b.</w:t>
            </w:r>
          </w:p>
        </w:tc>
        <w:tc>
          <w:tcPr>
            <w:tcW w:w="1207" w:type="dxa"/>
          </w:tcPr>
          <w:p w14:paraId="4EC5212A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31/100</w:t>
            </w:r>
          </w:p>
          <w:p w14:paraId="7B9637AC" w14:textId="77777777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6, 22 b.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DB85" w14:textId="77777777" w:rsidR="00412A5B" w:rsidRPr="00412A5B" w:rsidRDefault="00412A5B" w:rsidP="00412A5B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40, 9 b.</w:t>
            </w:r>
            <w:r w:rsidRPr="00412A5B">
              <w:rPr>
                <w:sz w:val="20"/>
                <w:szCs w:val="20"/>
                <w:lang w:val="bs-Latn-BA"/>
              </w:rPr>
              <w:t xml:space="preserve"> </w:t>
            </w:r>
          </w:p>
          <w:p w14:paraId="2401E5F4" w14:textId="73A437BA" w:rsidR="00412A5B" w:rsidRPr="00412A5B" w:rsidRDefault="00412A5B" w:rsidP="00412A5B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47, 12 b.</w:t>
            </w:r>
          </w:p>
          <w:p w14:paraId="77DF9987" w14:textId="77777777" w:rsidR="00412A5B" w:rsidRPr="00412A5B" w:rsidRDefault="00412A5B" w:rsidP="00412A5B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Pet (5)</w:t>
            </w:r>
          </w:p>
          <w:p w14:paraId="4CE2C582" w14:textId="5811D2B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537A" w14:textId="5897A7A6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Nije pristupio/la</w:t>
            </w:r>
          </w:p>
        </w:tc>
      </w:tr>
      <w:tr w:rsidR="00412A5B" w:rsidRPr="006268B8" w14:paraId="78D300A9" w14:textId="63C2235B" w:rsidTr="00412A5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455C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51660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BF94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60/100</w:t>
            </w:r>
          </w:p>
          <w:p w14:paraId="1BB44CA3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18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C1B5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14 b.</w:t>
            </w:r>
          </w:p>
          <w:p w14:paraId="0BD03B50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(+ 4 b.)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1798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13/100</w:t>
            </w:r>
          </w:p>
          <w:p w14:paraId="23161084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6, 5 b.</w:t>
            </w:r>
          </w:p>
        </w:tc>
        <w:tc>
          <w:tcPr>
            <w:tcW w:w="1207" w:type="dxa"/>
          </w:tcPr>
          <w:p w14:paraId="107673CE" w14:textId="77777777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 xml:space="preserve">23/100 </w:t>
            </w:r>
          </w:p>
          <w:p w14:paraId="2B456740" w14:textId="77777777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4, 6 b.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6C04" w14:textId="77777777" w:rsidR="00412A5B" w:rsidRPr="00412A5B" w:rsidRDefault="00412A5B" w:rsidP="00412A5B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42, 5 b.</w:t>
            </w:r>
            <w:r w:rsidRPr="00412A5B">
              <w:rPr>
                <w:sz w:val="20"/>
                <w:szCs w:val="20"/>
                <w:lang w:val="bs-Latn-BA"/>
              </w:rPr>
              <w:t xml:space="preserve"> </w:t>
            </w:r>
          </w:p>
          <w:p w14:paraId="39DC9450" w14:textId="00B97FB8" w:rsidR="00412A5B" w:rsidRPr="00412A5B" w:rsidRDefault="00412A5B" w:rsidP="00412A5B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47, 1 b.</w:t>
            </w:r>
          </w:p>
          <w:p w14:paraId="5E328552" w14:textId="77777777" w:rsidR="00412A5B" w:rsidRPr="00412A5B" w:rsidRDefault="00412A5B" w:rsidP="00412A5B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 xml:space="preserve">Pet (5) </w:t>
            </w:r>
          </w:p>
          <w:p w14:paraId="2096CBAF" w14:textId="533186D6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4CD0" w14:textId="05825392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Nije pristupio/la</w:t>
            </w:r>
          </w:p>
        </w:tc>
      </w:tr>
      <w:tr w:rsidR="00412A5B" w:rsidRPr="006268B8" w14:paraId="5E3C38D0" w14:textId="2A369531" w:rsidTr="00412A5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708F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51647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E189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15/100</w:t>
            </w:r>
          </w:p>
          <w:p w14:paraId="38491877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4, 5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62F2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D654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</w:p>
        </w:tc>
        <w:tc>
          <w:tcPr>
            <w:tcW w:w="1207" w:type="dxa"/>
          </w:tcPr>
          <w:p w14:paraId="0BA70406" w14:textId="77777777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13CD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4, 5 b.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C26D" w14:textId="77777777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 xml:space="preserve">0/100 </w:t>
            </w:r>
          </w:p>
          <w:p w14:paraId="0B06332C" w14:textId="245D5B56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Pet (5)</w:t>
            </w:r>
          </w:p>
        </w:tc>
      </w:tr>
      <w:tr w:rsidR="00412A5B" w:rsidRPr="006268B8" w14:paraId="293BA37D" w14:textId="07E5E592" w:rsidTr="00412A5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209F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51649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3FD0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75/100</w:t>
            </w:r>
          </w:p>
          <w:p w14:paraId="6ABEF669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22, 5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110E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9 b.</w:t>
            </w:r>
          </w:p>
          <w:p w14:paraId="0C9B2A0B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(+2 b.)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A750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8/100</w:t>
            </w:r>
          </w:p>
          <w:p w14:paraId="5C276E32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 xml:space="preserve">4 </w:t>
            </w:r>
          </w:p>
        </w:tc>
        <w:tc>
          <w:tcPr>
            <w:tcW w:w="1207" w:type="dxa"/>
          </w:tcPr>
          <w:p w14:paraId="7FC34CFF" w14:textId="77777777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 xml:space="preserve">43/100 </w:t>
            </w:r>
          </w:p>
          <w:p w14:paraId="026DD7F0" w14:textId="77777777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8, 6 b.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FE77" w14:textId="77777777" w:rsidR="00412A5B" w:rsidRPr="00412A5B" w:rsidRDefault="00412A5B" w:rsidP="00412A5B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 xml:space="preserve">37, 5 b. </w:t>
            </w:r>
          </w:p>
          <w:p w14:paraId="0F7EE8FD" w14:textId="3E455CCD" w:rsidR="00412A5B" w:rsidRPr="00412A5B" w:rsidRDefault="00412A5B" w:rsidP="00412A5B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46, 1 b.</w:t>
            </w:r>
          </w:p>
          <w:p w14:paraId="12BCF712" w14:textId="77777777" w:rsidR="00412A5B" w:rsidRPr="00412A5B" w:rsidRDefault="00412A5B" w:rsidP="00412A5B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Pet 5</w:t>
            </w:r>
          </w:p>
          <w:p w14:paraId="4B01CB0F" w14:textId="765F3A1D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984B" w14:textId="77777777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59/100 x20</w:t>
            </w:r>
          </w:p>
          <w:p w14:paraId="75E647BE" w14:textId="77777777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 xml:space="preserve">11.8 </w:t>
            </w:r>
          </w:p>
          <w:p w14:paraId="2D32E3F5" w14:textId="77777777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</w:p>
          <w:p w14:paraId="40341472" w14:textId="77777777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 xml:space="preserve">57, 9 </w:t>
            </w:r>
          </w:p>
          <w:p w14:paraId="19A4C990" w14:textId="285C4C74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Šest (6)</w:t>
            </w:r>
          </w:p>
        </w:tc>
      </w:tr>
      <w:tr w:rsidR="00412A5B" w:rsidRPr="006268B8" w14:paraId="157ADF2F" w14:textId="61D563A4" w:rsidTr="00412A5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CAE6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51495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C740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15/100</w:t>
            </w:r>
          </w:p>
          <w:p w14:paraId="0B1FB918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4, 5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9533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2 b.</w:t>
            </w:r>
          </w:p>
          <w:p w14:paraId="0CC4AA4F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412A5B">
              <w:rPr>
                <w:sz w:val="20"/>
                <w:szCs w:val="20"/>
                <w:lang w:val="en-US"/>
              </w:rPr>
              <w:t>(+ 4 b.)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57F0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2/100</w:t>
            </w:r>
          </w:p>
          <w:p w14:paraId="272877B8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1</w:t>
            </w:r>
          </w:p>
        </w:tc>
        <w:tc>
          <w:tcPr>
            <w:tcW w:w="1207" w:type="dxa"/>
          </w:tcPr>
          <w:p w14:paraId="5685861D" w14:textId="77777777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 xml:space="preserve">-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F02F" w14:textId="77777777" w:rsidR="00412A5B" w:rsidRPr="00412A5B" w:rsidRDefault="00412A5B" w:rsidP="00DD1A95">
            <w:pPr>
              <w:spacing w:after="160" w:line="259" w:lineRule="auto"/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12, 5 b.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B9C" w14:textId="73CCCCBF" w:rsidR="00412A5B" w:rsidRPr="00412A5B" w:rsidRDefault="00412A5B" w:rsidP="00DD1A95">
            <w:pPr>
              <w:rPr>
                <w:sz w:val="20"/>
                <w:szCs w:val="20"/>
                <w:lang w:val="bs-Latn-BA"/>
              </w:rPr>
            </w:pPr>
            <w:r w:rsidRPr="00412A5B">
              <w:rPr>
                <w:sz w:val="20"/>
                <w:szCs w:val="20"/>
                <w:lang w:val="bs-Latn-BA"/>
              </w:rPr>
              <w:t>Nije pristupio/la</w:t>
            </w:r>
          </w:p>
        </w:tc>
      </w:tr>
    </w:tbl>
    <w:p w14:paraId="605F1EDF" w14:textId="77777777" w:rsidR="00412A5B" w:rsidRDefault="006A5C59" w:rsidP="006A5C59">
      <w:proofErr w:type="spellStart"/>
      <w:r w:rsidRPr="006875ED">
        <w:rPr>
          <w:lang w:val="es-ES"/>
        </w:rPr>
        <w:t>Konsultacije</w:t>
      </w:r>
      <w:proofErr w:type="spellEnd"/>
      <w:r w:rsidRPr="006875ED">
        <w:rPr>
          <w:lang w:val="es-ES"/>
        </w:rPr>
        <w:t xml:space="preserve"> i upis </w:t>
      </w:r>
      <w:proofErr w:type="spellStart"/>
      <w:r w:rsidRPr="006875ED">
        <w:rPr>
          <w:lang w:val="es-ES"/>
        </w:rPr>
        <w:t>ocjena</w:t>
      </w:r>
      <w:proofErr w:type="spellEnd"/>
      <w:r w:rsidRPr="006875ED">
        <w:rPr>
          <w:lang w:val="es-ES"/>
        </w:rPr>
        <w:t xml:space="preserve">: </w:t>
      </w:r>
      <w:proofErr w:type="spellStart"/>
      <w:r w:rsidRPr="006875ED">
        <w:rPr>
          <w:lang w:val="es-ES"/>
        </w:rPr>
        <w:t>ponedjeljak</w:t>
      </w:r>
      <w:proofErr w:type="spellEnd"/>
      <w:r w:rsidRPr="006875ED">
        <w:rPr>
          <w:lang w:val="es-ES"/>
        </w:rPr>
        <w:t xml:space="preserve">, </w:t>
      </w:r>
      <w:r>
        <w:rPr>
          <w:lang w:val="es-ES"/>
        </w:rPr>
        <w:t xml:space="preserve">31. 8. 2026. </w:t>
      </w:r>
      <w:proofErr w:type="spellStart"/>
      <w:r>
        <w:rPr>
          <w:lang w:val="es-ES"/>
        </w:rPr>
        <w:t>godine</w:t>
      </w:r>
      <w:proofErr w:type="spellEnd"/>
      <w:r>
        <w:rPr>
          <w:lang w:val="es-ES"/>
        </w:rPr>
        <w:t>, u 9:45</w:t>
      </w:r>
      <w:r>
        <w:rPr>
          <w:lang w:val="es-ES"/>
        </w:rPr>
        <w:t xml:space="preserve"> </w:t>
      </w:r>
      <w:r>
        <w:t xml:space="preserve">  </w:t>
      </w:r>
    </w:p>
    <w:p w14:paraId="0E2F8DDF" w14:textId="78228BEE" w:rsidR="006A5C59" w:rsidRPr="00412A5B" w:rsidRDefault="006A5C59" w:rsidP="00412A5B">
      <w:pPr>
        <w:ind w:left="7080" w:firstLine="708"/>
        <w:rPr>
          <w:lang w:val="es-ES"/>
        </w:rPr>
      </w:pPr>
      <w:r>
        <w:t xml:space="preserve"> IZ ODSJEKA</w:t>
      </w:r>
    </w:p>
    <w:p w14:paraId="401C1455" w14:textId="77777777" w:rsidR="001F376F" w:rsidRDefault="001F376F"/>
    <w:sectPr w:rsidR="001F376F" w:rsidSect="006A5C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C59"/>
    <w:rsid w:val="00013E96"/>
    <w:rsid w:val="001502E2"/>
    <w:rsid w:val="001F376F"/>
    <w:rsid w:val="00253BCD"/>
    <w:rsid w:val="00412A5B"/>
    <w:rsid w:val="006368E7"/>
    <w:rsid w:val="006A5C59"/>
    <w:rsid w:val="006B5289"/>
    <w:rsid w:val="008C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AD235"/>
  <w15:chartTrackingRefBased/>
  <w15:docId w15:val="{CA86EB88-BBB1-4241-9F88-A976F04ED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C59"/>
    <w:rPr>
      <w:rFonts w:asciiTheme="minorHAnsi" w:hAnsiTheme="minorHAnsi" w:cstheme="minorBidi"/>
      <w:bCs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Cs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Cs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C59"/>
    <w:pPr>
      <w:keepNext/>
      <w:keepLines/>
      <w:spacing w:before="160" w:after="80"/>
      <w:outlineLvl w:val="2"/>
    </w:pPr>
    <w:rPr>
      <w:rFonts w:eastAsiaTheme="majorEastAsia" w:cstheme="majorBidi"/>
      <w:bCs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C59"/>
    <w:pPr>
      <w:keepNext/>
      <w:keepLines/>
      <w:spacing w:before="80" w:after="40"/>
      <w:outlineLvl w:val="3"/>
    </w:pPr>
    <w:rPr>
      <w:rFonts w:eastAsiaTheme="majorEastAsia" w:cstheme="majorBidi"/>
      <w:bCs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C59"/>
    <w:pPr>
      <w:keepNext/>
      <w:keepLines/>
      <w:spacing w:before="80" w:after="40"/>
      <w:outlineLvl w:val="4"/>
    </w:pPr>
    <w:rPr>
      <w:rFonts w:eastAsiaTheme="majorEastAsia" w:cstheme="majorBidi"/>
      <w:bCs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C59"/>
    <w:pPr>
      <w:keepNext/>
      <w:keepLines/>
      <w:spacing w:before="40" w:after="0"/>
      <w:outlineLvl w:val="5"/>
    </w:pPr>
    <w:rPr>
      <w:rFonts w:eastAsiaTheme="majorEastAsia" w:cstheme="majorBidi"/>
      <w:bCs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C59"/>
    <w:pPr>
      <w:keepNext/>
      <w:keepLines/>
      <w:spacing w:before="40" w:after="0"/>
      <w:outlineLvl w:val="6"/>
    </w:pPr>
    <w:rPr>
      <w:rFonts w:eastAsiaTheme="majorEastAsia" w:cstheme="majorBidi"/>
      <w:bCs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C59"/>
    <w:pPr>
      <w:keepNext/>
      <w:keepLines/>
      <w:spacing w:after="0"/>
      <w:outlineLvl w:val="7"/>
    </w:pPr>
    <w:rPr>
      <w:rFonts w:eastAsiaTheme="majorEastAsia" w:cstheme="majorBidi"/>
      <w:bCs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C59"/>
    <w:pPr>
      <w:keepNext/>
      <w:keepLines/>
      <w:spacing w:after="0"/>
      <w:outlineLvl w:val="8"/>
    </w:pPr>
    <w:rPr>
      <w:rFonts w:eastAsiaTheme="majorEastAsia" w:cstheme="majorBidi"/>
      <w:bCs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C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C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C5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C5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C5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C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C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C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C5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C59"/>
    <w:pPr>
      <w:spacing w:after="80" w:line="240" w:lineRule="auto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C59"/>
    <w:pPr>
      <w:numPr>
        <w:ilvl w:val="1"/>
      </w:numPr>
    </w:pPr>
    <w:rPr>
      <w:rFonts w:eastAsiaTheme="majorEastAsia" w:cstheme="majorBidi"/>
      <w:bCs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C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C59"/>
    <w:pPr>
      <w:spacing w:before="160"/>
      <w:jc w:val="center"/>
    </w:pPr>
    <w:rPr>
      <w:rFonts w:ascii="Times New Roman" w:hAnsi="Times New Roman" w:cs="Times New Roman"/>
      <w:bCs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A5C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C59"/>
    <w:pPr>
      <w:ind w:left="720"/>
      <w:contextualSpacing/>
    </w:pPr>
    <w:rPr>
      <w:rFonts w:ascii="Times New Roman" w:hAnsi="Times New Roman" w:cs="Times New Roman"/>
      <w:bCs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A5C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C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bCs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C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C59"/>
    <w:rPr>
      <w:b/>
      <w:bCs w:val="0"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A5C59"/>
    <w:pPr>
      <w:spacing w:after="0" w:line="240" w:lineRule="auto"/>
    </w:pPr>
    <w:rPr>
      <w:rFonts w:asciiTheme="minorHAnsi" w:hAnsiTheme="minorHAnsi" w:cstheme="minorBid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Ajla Demiragic</dc:creator>
  <cp:keywords/>
  <dc:description/>
  <cp:lastModifiedBy>Ajla Demiragic</cp:lastModifiedBy>
  <cp:revision>1</cp:revision>
  <dcterms:created xsi:type="dcterms:W3CDTF">2026-08-29T11:02:00Z</dcterms:created>
  <dcterms:modified xsi:type="dcterms:W3CDTF">2026-08-29T11:17:00Z</dcterms:modified>
</cp:coreProperties>
</file>