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jelo A"/>
        <w:spacing w:line="36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Rezultati zavr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nih ispita iz predmeta </w:t>
      </w:r>
    </w:p>
    <w:p>
      <w:pPr>
        <w:pStyle w:val="Tijelo A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Historija filozofije IV </w:t>
      </w:r>
      <w:r>
        <w:rPr>
          <w:rFonts w:ascii="Times New Roman" w:hAnsi="Times New Roman"/>
          <w:sz w:val="24"/>
          <w:szCs w:val="24"/>
          <w:rtl w:val="0"/>
        </w:rPr>
        <w:t xml:space="preserve">i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IP Tradicija metafizike i kritika metafizi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kog mi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ljenja</w:t>
      </w:r>
    </w:p>
    <w:p>
      <w:pPr>
        <w:pStyle w:val="Tijelo A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Tijelo A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bookmarkStart w:name="_Hlk196287679" w:id="0"/>
      <w:r>
        <w:rPr>
          <w:rFonts w:ascii="Times New Roman" w:hAnsi="Times New Roman"/>
          <w:sz w:val="24"/>
          <w:szCs w:val="24"/>
          <w:rtl w:val="0"/>
        </w:rPr>
        <w:t>Rezultati zavr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nog ispita odr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anog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0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2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 0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9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. 2026.</w:t>
      </w:r>
      <w:r>
        <w:rPr>
          <w:rFonts w:ascii="Times New Roman" w:hAnsi="Times New Roman"/>
          <w:sz w:val="24"/>
          <w:szCs w:val="24"/>
          <w:rtl w:val="0"/>
        </w:rPr>
        <w:t xml:space="preserve"> iz predmeta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Historija filozofije IV</w:t>
      </w:r>
    </w:p>
    <w:p>
      <w:pPr>
        <w:pStyle w:val="Tijelo A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Tijelo A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bookmarkEnd w:id="0"/>
    </w:p>
    <w:p>
      <w:pPr>
        <w:pStyle w:val="Tijelo A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Historija filozofije IV</w:t>
      </w:r>
    </w:p>
    <w:p>
      <w:pPr>
        <w:pStyle w:val="Tijelo A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Tijelo A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Studenti nisu pristupili ispitu. </w:t>
      </w:r>
    </w:p>
    <w:p>
      <w:pPr>
        <w:pStyle w:val="Tijelo A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ijelo A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Rezultati zavr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nog ispita odr</w:t>
      </w:r>
      <w:r>
        <w:rPr>
          <w:rFonts w:ascii="Times New Roman" w:hAnsi="Times New Roman" w:hint="default"/>
          <w:sz w:val="24"/>
          <w:szCs w:val="24"/>
          <w:rtl w:val="0"/>
        </w:rPr>
        <w:t>ž</w:t>
      </w:r>
      <w:r>
        <w:rPr>
          <w:rFonts w:ascii="Times New Roman" w:hAnsi="Times New Roman"/>
          <w:sz w:val="24"/>
          <w:szCs w:val="24"/>
          <w:rtl w:val="0"/>
        </w:rPr>
        <w:t xml:space="preserve">anog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0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3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 0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9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. 2026.</w:t>
      </w:r>
      <w:r>
        <w:rPr>
          <w:rFonts w:ascii="Times New Roman" w:hAnsi="Times New Roman"/>
          <w:sz w:val="24"/>
          <w:szCs w:val="24"/>
          <w:rtl w:val="0"/>
        </w:rPr>
        <w:t xml:space="preserve"> iz predmeta </w:t>
      </w:r>
    </w:p>
    <w:p>
      <w:pPr>
        <w:pStyle w:val="Tijelo A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IP Tradicija metafizike i kritika metafizi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kog mi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ljenja </w:t>
      </w:r>
    </w:p>
    <w:p>
      <w:pPr>
        <w:pStyle w:val="Tijelo A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Tijelo A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Tijelo A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IP Tradicija metafizike i kritika metafizi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č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kog mi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ljenja </w:t>
      </w:r>
    </w:p>
    <w:p>
      <w:pPr>
        <w:pStyle w:val="Tijelo A"/>
        <w:spacing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Tijelo A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/>
          <w:sz w:val="24"/>
          <w:szCs w:val="24"/>
          <w:rtl w:val="0"/>
        </w:rPr>
        <w:t>tudenti nisu pristupili ispitu.</w:t>
      </w:r>
    </w:p>
    <w:p>
      <w:pPr>
        <w:pStyle w:val="Tijelo A"/>
        <w:tabs>
          <w:tab w:val="center" w:pos="4513"/>
        </w:tabs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ijelo A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ijelo A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ijelo A"/>
        <w:spacing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ijelo A"/>
        <w:spacing w:line="360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bookmarkStart w:name="_Hlk196288171" w:id="1"/>
      <w:r>
        <w:rPr>
          <w:rFonts w:ascii="Times New Roman" w:hAnsi="Times New Roman"/>
          <w:sz w:val="24"/>
          <w:szCs w:val="24"/>
          <w:rtl w:val="0"/>
        </w:rPr>
        <w:t>Prof. dr. Samir Arnautovi</w:t>
      </w:r>
      <w:r>
        <w:rPr>
          <w:rFonts w:ascii="Times New Roman" w:hAnsi="Times New Roman" w:hint="default"/>
          <w:sz w:val="24"/>
          <w:szCs w:val="24"/>
          <w:rtl w:val="0"/>
        </w:rPr>
        <w:t>ć</w:t>
      </w:r>
    </w:p>
    <w:p>
      <w:pPr>
        <w:pStyle w:val="Tijelo A"/>
        <w:spacing w:line="360" w:lineRule="auto"/>
        <w:jc w:val="right"/>
      </w:pPr>
      <w:bookmarkEnd w:id="1"/>
      <w:r>
        <w:rPr>
          <w:rFonts w:ascii="Times New Roman" w:hAnsi="Times New Roman"/>
          <w:sz w:val="24"/>
          <w:szCs w:val="24"/>
          <w:rtl w:val="0"/>
        </w:rPr>
        <w:t xml:space="preserve"> 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aglavlje i podnožj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aglavlje i podnožj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hrvatski" w:val="‘“(〔[{〈《「『【⦅〘〖«〝︵︷︹︻︽︿﹁﹃﹇﹙﹛﹝｢"/>
  <w:noLineBreaksBefore w:lang="hrvat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aglavlje i podnožje">
    <w:name w:val="Zaglavlje i podnožje"/>
    <w:next w:val="Zaglavlje i podnožj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jelo A">
    <w:name w:val="Tijelo A"/>
    <w:next w:val="Tijel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