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94F6FB" w14:textId="77777777" w:rsidR="00F03776" w:rsidRPr="00C46C53" w:rsidRDefault="00F03776" w:rsidP="00F03776">
      <w:pPr>
        <w:pStyle w:val="Standard"/>
        <w:rPr>
          <w:rFonts w:ascii="Cambria" w:hAnsi="Cambria" w:cs="Times New Roman"/>
          <w:noProof/>
          <w:sz w:val="22"/>
          <w:szCs w:val="22"/>
          <w:lang w:val="bs-Latn-BA"/>
        </w:rPr>
      </w:pPr>
      <w:r w:rsidRPr="00C46C53">
        <w:rPr>
          <w:rFonts w:ascii="Cambria" w:hAnsi="Cambria"/>
          <w:noProof/>
          <w:sz w:val="22"/>
          <w:szCs w:val="22"/>
          <w:lang w:eastAsia="en-US" w:bidi="ar-SA"/>
        </w:rPr>
        <w:drawing>
          <wp:anchor distT="0" distB="0" distL="114300" distR="114300" simplePos="0" relativeHeight="251659264" behindDoc="1" locked="0" layoutInCell="1" allowOverlap="1" wp14:anchorId="565A4CAB" wp14:editId="613C1A61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944880" cy="944880"/>
            <wp:effectExtent l="0" t="0" r="7620" b="7620"/>
            <wp:wrapTight wrapText="bothSides">
              <wp:wrapPolygon edited="0">
                <wp:start x="0" y="0"/>
                <wp:lineTo x="0" y="21339"/>
                <wp:lineTo x="21339" y="21339"/>
                <wp:lineTo x="21339" y="0"/>
                <wp:lineTo x="0" y="0"/>
              </wp:wrapPolygon>
            </wp:wrapTight>
            <wp:docPr id="1" name="Picture 1" descr="ffunsa_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funsa_logo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46C53">
        <w:rPr>
          <w:rFonts w:ascii="Cambria" w:hAnsi="Cambria" w:cs="Times New Roman"/>
          <w:noProof/>
          <w:sz w:val="22"/>
          <w:szCs w:val="22"/>
          <w:lang w:val="bs-Latn-BA"/>
        </w:rPr>
        <w:t>UNIVERZITET U SARAJEVU – FILOZOFSKI FAKULTET</w:t>
      </w:r>
    </w:p>
    <w:p w14:paraId="13D3EFDA" w14:textId="77777777" w:rsidR="00F03776" w:rsidRPr="00C46C53" w:rsidRDefault="00F03776" w:rsidP="00F03776">
      <w:pPr>
        <w:pStyle w:val="Standard"/>
        <w:ind w:left="1418" w:firstLine="709"/>
        <w:rPr>
          <w:rFonts w:ascii="Cambria" w:hAnsi="Cambria" w:cs="Times New Roman"/>
          <w:noProof/>
          <w:sz w:val="22"/>
          <w:szCs w:val="22"/>
          <w:lang w:val="bs-Latn-BA"/>
        </w:rPr>
      </w:pPr>
      <w:r w:rsidRPr="00C46C53">
        <w:rPr>
          <w:rFonts w:ascii="Cambria" w:hAnsi="Cambria" w:cs="Times New Roman"/>
          <w:noProof/>
          <w:sz w:val="22"/>
          <w:szCs w:val="22"/>
          <w:lang w:val="bs-Latn-BA"/>
        </w:rPr>
        <w:t xml:space="preserve">   </w:t>
      </w:r>
    </w:p>
    <w:p w14:paraId="44A52A8E" w14:textId="77777777" w:rsidR="00F03776" w:rsidRPr="00C46C53" w:rsidRDefault="00F03776" w:rsidP="00F03776">
      <w:pPr>
        <w:pStyle w:val="Standard"/>
        <w:rPr>
          <w:rFonts w:ascii="Cambria" w:hAnsi="Cambria" w:cs="Times New Roman"/>
          <w:noProof/>
          <w:sz w:val="22"/>
          <w:szCs w:val="22"/>
          <w:lang w:val="bs-Latn-BA"/>
        </w:rPr>
      </w:pPr>
    </w:p>
    <w:p w14:paraId="0F5E5172" w14:textId="77777777" w:rsidR="00F03776" w:rsidRDefault="00F03776" w:rsidP="00F03776">
      <w:pPr>
        <w:pStyle w:val="Standard"/>
        <w:jc w:val="center"/>
        <w:rPr>
          <w:rFonts w:ascii="Cambria" w:hAnsi="Cambria" w:cs="Times New Roman"/>
          <w:b/>
          <w:noProof/>
          <w:sz w:val="32"/>
          <w:szCs w:val="32"/>
          <w:lang w:val="bs-Latn-BA"/>
        </w:rPr>
      </w:pPr>
      <w:r w:rsidRPr="00C46C53">
        <w:rPr>
          <w:rFonts w:ascii="Cambria" w:hAnsi="Cambria" w:cs="Times New Roman"/>
          <w:b/>
          <w:noProof/>
          <w:sz w:val="32"/>
          <w:szCs w:val="32"/>
          <w:lang w:val="bs-Latn-BA"/>
        </w:rPr>
        <w:t xml:space="preserve">SYLLABUS (II ciklus studija) </w:t>
      </w:r>
    </w:p>
    <w:p w14:paraId="30673D4F" w14:textId="77777777" w:rsidR="00F03776" w:rsidRPr="00C46C53" w:rsidRDefault="00F03776" w:rsidP="00F03776">
      <w:pPr>
        <w:pStyle w:val="Standard"/>
        <w:jc w:val="center"/>
        <w:rPr>
          <w:rFonts w:ascii="Cambria" w:hAnsi="Cambria" w:cs="Times New Roman"/>
          <w:b/>
          <w:noProof/>
          <w:sz w:val="32"/>
          <w:szCs w:val="32"/>
          <w:lang w:val="bs-Latn-BA"/>
        </w:rPr>
      </w:pPr>
    </w:p>
    <w:p w14:paraId="03A7D0B3" w14:textId="77777777" w:rsidR="00F03776" w:rsidRPr="00C46C53" w:rsidRDefault="00F03776" w:rsidP="00F03776">
      <w:pPr>
        <w:pStyle w:val="Standard"/>
        <w:jc w:val="center"/>
        <w:rPr>
          <w:rFonts w:ascii="Cambria" w:hAnsi="Cambria" w:cs="Times New Roman"/>
          <w:b/>
          <w:noProof/>
          <w:sz w:val="22"/>
          <w:szCs w:val="22"/>
          <w:lang w:val="bs-Latn-BA"/>
        </w:rPr>
      </w:pPr>
    </w:p>
    <w:tbl>
      <w:tblPr>
        <w:tblW w:w="103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9"/>
        <w:gridCol w:w="1598"/>
        <w:gridCol w:w="2329"/>
        <w:gridCol w:w="304"/>
        <w:gridCol w:w="1184"/>
        <w:gridCol w:w="453"/>
        <w:gridCol w:w="923"/>
        <w:gridCol w:w="1344"/>
      </w:tblGrid>
      <w:tr w:rsidR="00F03776" w:rsidRPr="00C46C53" w14:paraId="49F9535E" w14:textId="77777777" w:rsidTr="00107352">
        <w:tc>
          <w:tcPr>
            <w:tcW w:w="2239" w:type="dxa"/>
            <w:shd w:val="clear" w:color="auto" w:fill="DBE5F1"/>
            <w:vAlign w:val="center"/>
          </w:tcPr>
          <w:p w14:paraId="57FE2410" w14:textId="77777777" w:rsidR="00F03776" w:rsidRPr="00C46C53" w:rsidRDefault="00F03776" w:rsidP="00107352">
            <w:pPr>
              <w:pStyle w:val="Standard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Odsjek</w:t>
            </w:r>
          </w:p>
        </w:tc>
        <w:tc>
          <w:tcPr>
            <w:tcW w:w="8135" w:type="dxa"/>
            <w:gridSpan w:val="7"/>
            <w:vAlign w:val="center"/>
          </w:tcPr>
          <w:p w14:paraId="4BBA6D20" w14:textId="77777777" w:rsidR="00F03776" w:rsidRPr="00C46C53" w:rsidRDefault="00F03776" w:rsidP="00107352">
            <w:pPr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>
              <w:rPr>
                <w:rFonts w:ascii="Times New Roman" w:hAnsi="Times New Roman" w:cs="Times New Roman"/>
                <w:noProof/>
                <w:lang w:val="bs-Latn-BA"/>
              </w:rPr>
              <w:t>Germanistika</w:t>
            </w:r>
          </w:p>
        </w:tc>
      </w:tr>
      <w:tr w:rsidR="00F03776" w:rsidRPr="00C46C53" w14:paraId="389CE6CD" w14:textId="77777777" w:rsidTr="00107352">
        <w:tc>
          <w:tcPr>
            <w:tcW w:w="2239" w:type="dxa"/>
            <w:shd w:val="clear" w:color="auto" w:fill="DBE5F1"/>
            <w:vAlign w:val="center"/>
          </w:tcPr>
          <w:p w14:paraId="7D0028D1" w14:textId="77777777" w:rsidR="00F03776" w:rsidRPr="00C46C53" w:rsidRDefault="00F03776" w:rsidP="00107352">
            <w:pPr>
              <w:pStyle w:val="Standard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Naziv kolegija/</w:t>
            </w:r>
          </w:p>
          <w:p w14:paraId="0A2ADACE" w14:textId="77777777" w:rsidR="00F03776" w:rsidRPr="00C46C53" w:rsidRDefault="00F03776" w:rsidP="00107352">
            <w:pPr>
              <w:pStyle w:val="Standard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nastavnog predmeta</w:t>
            </w:r>
          </w:p>
        </w:tc>
        <w:tc>
          <w:tcPr>
            <w:tcW w:w="8135" w:type="dxa"/>
            <w:gridSpan w:val="7"/>
            <w:vAlign w:val="center"/>
          </w:tcPr>
          <w:p w14:paraId="2918D47F" w14:textId="638C983F" w:rsidR="00F03776" w:rsidRPr="00C46C53" w:rsidRDefault="00774080" w:rsidP="00107352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>
              <w:rPr>
                <w:rFonts w:ascii="Times New Roman" w:hAnsi="Times New Roman" w:cs="Times New Roman"/>
                <w:noProof/>
                <w:lang w:val="bs-Latn-BA"/>
              </w:rPr>
              <w:t>Pravci u lingvistici</w:t>
            </w:r>
          </w:p>
        </w:tc>
      </w:tr>
      <w:tr w:rsidR="00B2510D" w:rsidRPr="00C46C53" w14:paraId="258940BA" w14:textId="77777777" w:rsidTr="00107352">
        <w:tc>
          <w:tcPr>
            <w:tcW w:w="2239" w:type="dxa"/>
            <w:shd w:val="clear" w:color="auto" w:fill="DBE5F1"/>
            <w:vAlign w:val="center"/>
          </w:tcPr>
          <w:p w14:paraId="764F1811" w14:textId="77777777" w:rsidR="00B2510D" w:rsidRPr="00C46C53" w:rsidRDefault="00B2510D" w:rsidP="00B2510D">
            <w:pPr>
              <w:pStyle w:val="Standard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Šifra/kod</w:t>
            </w:r>
          </w:p>
        </w:tc>
        <w:tc>
          <w:tcPr>
            <w:tcW w:w="1598" w:type="dxa"/>
            <w:vAlign w:val="center"/>
          </w:tcPr>
          <w:p w14:paraId="535B3CF6" w14:textId="57F37BAB" w:rsidR="00B2510D" w:rsidRPr="00C46C53" w:rsidRDefault="00B2510D" w:rsidP="00B2510D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>
              <w:rPr>
                <w:rFonts w:ascii="Cambria" w:hAnsi="Cambria"/>
                <w:lang w:val="sl-SI"/>
              </w:rPr>
              <w:t>FIL GER 579</w:t>
            </w:r>
          </w:p>
        </w:tc>
        <w:tc>
          <w:tcPr>
            <w:tcW w:w="2329" w:type="dxa"/>
            <w:shd w:val="clear" w:color="auto" w:fill="DBE5F1"/>
            <w:vAlign w:val="center"/>
          </w:tcPr>
          <w:p w14:paraId="6E3E7BB6" w14:textId="77777777" w:rsidR="00B2510D" w:rsidRPr="00C46C53" w:rsidRDefault="00B2510D" w:rsidP="00B2510D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Status</w:t>
            </w:r>
          </w:p>
          <w:p w14:paraId="6E1CE6DB" w14:textId="77777777" w:rsidR="00B2510D" w:rsidRPr="00C46C53" w:rsidRDefault="00B2510D" w:rsidP="00B2510D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(obavezni ili izborni)</w:t>
            </w:r>
          </w:p>
        </w:tc>
        <w:tc>
          <w:tcPr>
            <w:tcW w:w="1488" w:type="dxa"/>
            <w:gridSpan w:val="2"/>
            <w:vAlign w:val="center"/>
          </w:tcPr>
          <w:p w14:paraId="65D15592" w14:textId="77777777" w:rsidR="00B2510D" w:rsidRPr="00C46C53" w:rsidRDefault="00B2510D" w:rsidP="00B2510D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>
              <w:rPr>
                <w:rFonts w:ascii="Times New Roman" w:hAnsi="Times New Roman" w:cs="Times New Roman"/>
                <w:noProof/>
                <w:lang w:val="bs-Latn-BA"/>
              </w:rPr>
              <w:t>obavezan</w:t>
            </w:r>
          </w:p>
        </w:tc>
        <w:tc>
          <w:tcPr>
            <w:tcW w:w="1376" w:type="dxa"/>
            <w:gridSpan w:val="2"/>
            <w:shd w:val="clear" w:color="auto" w:fill="DBE5F1"/>
            <w:vAlign w:val="center"/>
          </w:tcPr>
          <w:p w14:paraId="2ACC9F2D" w14:textId="77777777" w:rsidR="00B2510D" w:rsidRPr="00C46C53" w:rsidRDefault="00B2510D" w:rsidP="00B2510D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ECTS</w:t>
            </w:r>
          </w:p>
        </w:tc>
        <w:tc>
          <w:tcPr>
            <w:tcW w:w="1344" w:type="dxa"/>
            <w:vAlign w:val="center"/>
          </w:tcPr>
          <w:p w14:paraId="070352B9" w14:textId="35B989DF" w:rsidR="00B2510D" w:rsidRPr="00C46C53" w:rsidRDefault="00B2510D" w:rsidP="00B2510D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2</w:t>
            </w:r>
          </w:p>
        </w:tc>
      </w:tr>
      <w:tr w:rsidR="00B2510D" w:rsidRPr="00C46C53" w14:paraId="1C6F2409" w14:textId="77777777" w:rsidTr="00107352">
        <w:tc>
          <w:tcPr>
            <w:tcW w:w="2239" w:type="dxa"/>
            <w:vMerge w:val="restart"/>
            <w:shd w:val="clear" w:color="auto" w:fill="DBE5F1"/>
            <w:vAlign w:val="center"/>
          </w:tcPr>
          <w:p w14:paraId="1D84D7EB" w14:textId="77777777" w:rsidR="00B2510D" w:rsidRPr="00C46C53" w:rsidRDefault="00B2510D" w:rsidP="00B2510D">
            <w:pPr>
              <w:pStyle w:val="Standard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Ciklus studija</w:t>
            </w:r>
          </w:p>
        </w:tc>
        <w:tc>
          <w:tcPr>
            <w:tcW w:w="1598" w:type="dxa"/>
            <w:vMerge w:val="restart"/>
            <w:vAlign w:val="center"/>
          </w:tcPr>
          <w:p w14:paraId="0C5C1CA1" w14:textId="42671F30" w:rsidR="00B2510D" w:rsidRPr="00C46C53" w:rsidRDefault="00B2510D" w:rsidP="00B2510D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>
              <w:rPr>
                <w:rFonts w:ascii="Times New Roman" w:hAnsi="Times New Roman" w:cs="Times New Roman"/>
                <w:noProof/>
                <w:lang w:val="bs-Latn-BA"/>
              </w:rPr>
              <w:t>drugi</w:t>
            </w:r>
          </w:p>
        </w:tc>
        <w:tc>
          <w:tcPr>
            <w:tcW w:w="2329" w:type="dxa"/>
            <w:vMerge w:val="restart"/>
            <w:shd w:val="clear" w:color="auto" w:fill="DBE5F1"/>
            <w:vAlign w:val="center"/>
          </w:tcPr>
          <w:p w14:paraId="44C30030" w14:textId="77777777" w:rsidR="00B2510D" w:rsidRPr="00C46C53" w:rsidRDefault="00B2510D" w:rsidP="00B2510D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Semestar</w:t>
            </w:r>
          </w:p>
        </w:tc>
        <w:tc>
          <w:tcPr>
            <w:tcW w:w="1488" w:type="dxa"/>
            <w:gridSpan w:val="2"/>
            <w:vMerge w:val="restart"/>
            <w:vAlign w:val="center"/>
          </w:tcPr>
          <w:p w14:paraId="07EB1805" w14:textId="0A4D9E8B" w:rsidR="00B2510D" w:rsidRPr="00C46C53" w:rsidRDefault="00B2510D" w:rsidP="00B2510D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>
              <w:rPr>
                <w:rFonts w:ascii="Times New Roman" w:hAnsi="Times New Roman" w:cs="Times New Roman"/>
                <w:noProof/>
                <w:lang w:val="bs-Latn-BA"/>
              </w:rPr>
              <w:t>III</w:t>
            </w:r>
          </w:p>
        </w:tc>
        <w:tc>
          <w:tcPr>
            <w:tcW w:w="2720" w:type="dxa"/>
            <w:gridSpan w:val="3"/>
            <w:shd w:val="clear" w:color="auto" w:fill="DBE5F1"/>
            <w:vAlign w:val="center"/>
          </w:tcPr>
          <w:p w14:paraId="61051E7A" w14:textId="77777777" w:rsidR="00B2510D" w:rsidRPr="00C46C53" w:rsidRDefault="00B2510D" w:rsidP="00B2510D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b/>
                <w:bCs/>
                <w:noProof/>
                <w:sz w:val="22"/>
                <w:szCs w:val="22"/>
                <w:u w:val="single"/>
                <w:lang w:val="bs-Latn-BA"/>
              </w:rPr>
              <w:t>NPP 2019/2020</w:t>
            </w:r>
          </w:p>
        </w:tc>
      </w:tr>
      <w:tr w:rsidR="00F03776" w:rsidRPr="00C46C53" w14:paraId="7B66ADFB" w14:textId="77777777" w:rsidTr="00107352">
        <w:tc>
          <w:tcPr>
            <w:tcW w:w="2239" w:type="dxa"/>
            <w:vMerge/>
            <w:shd w:val="clear" w:color="auto" w:fill="DBE5F1"/>
            <w:vAlign w:val="center"/>
          </w:tcPr>
          <w:p w14:paraId="6EC62E74" w14:textId="77777777" w:rsidR="00F03776" w:rsidRPr="00C46C53" w:rsidRDefault="00F03776" w:rsidP="00107352">
            <w:pPr>
              <w:pStyle w:val="Standard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</w:p>
        </w:tc>
        <w:tc>
          <w:tcPr>
            <w:tcW w:w="1598" w:type="dxa"/>
            <w:vMerge/>
            <w:vAlign w:val="center"/>
          </w:tcPr>
          <w:p w14:paraId="43F11964" w14:textId="77777777" w:rsidR="00F03776" w:rsidRPr="00C46C53" w:rsidRDefault="00F03776" w:rsidP="00107352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</w:p>
        </w:tc>
        <w:tc>
          <w:tcPr>
            <w:tcW w:w="2329" w:type="dxa"/>
            <w:vMerge/>
            <w:shd w:val="clear" w:color="auto" w:fill="DBE5F1"/>
            <w:vAlign w:val="center"/>
          </w:tcPr>
          <w:p w14:paraId="1367F7E8" w14:textId="77777777" w:rsidR="00F03776" w:rsidRPr="00C46C53" w:rsidRDefault="00F03776" w:rsidP="00107352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</w:p>
        </w:tc>
        <w:tc>
          <w:tcPr>
            <w:tcW w:w="1488" w:type="dxa"/>
            <w:gridSpan w:val="2"/>
            <w:vMerge/>
            <w:vAlign w:val="center"/>
          </w:tcPr>
          <w:p w14:paraId="169E4C4F" w14:textId="77777777" w:rsidR="00F03776" w:rsidRPr="00C46C53" w:rsidRDefault="00F03776" w:rsidP="00107352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</w:p>
        </w:tc>
        <w:tc>
          <w:tcPr>
            <w:tcW w:w="1376" w:type="dxa"/>
            <w:gridSpan w:val="2"/>
            <w:shd w:val="clear" w:color="auto" w:fill="DBE5F1"/>
            <w:vAlign w:val="center"/>
          </w:tcPr>
          <w:p w14:paraId="51E2420C" w14:textId="77777777" w:rsidR="00F03776" w:rsidRPr="00C46C53" w:rsidRDefault="00F03776" w:rsidP="00107352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Studijska godina</w:t>
            </w:r>
          </w:p>
        </w:tc>
        <w:tc>
          <w:tcPr>
            <w:tcW w:w="1344" w:type="dxa"/>
            <w:vAlign w:val="center"/>
          </w:tcPr>
          <w:p w14:paraId="700CADE8" w14:textId="77777777" w:rsidR="00F03776" w:rsidRPr="00C46C53" w:rsidRDefault="00F03776" w:rsidP="00107352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2025/2026.</w:t>
            </w:r>
          </w:p>
          <w:p w14:paraId="31789E89" w14:textId="77777777" w:rsidR="00F03776" w:rsidRPr="00C46C53" w:rsidRDefault="00F03776" w:rsidP="00107352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2026/2027.</w:t>
            </w:r>
          </w:p>
        </w:tc>
      </w:tr>
      <w:tr w:rsidR="00F03776" w:rsidRPr="00C46C53" w14:paraId="78C1DC4C" w14:textId="77777777" w:rsidTr="00107352">
        <w:trPr>
          <w:trHeight w:val="890"/>
        </w:trPr>
        <w:tc>
          <w:tcPr>
            <w:tcW w:w="2239" w:type="dxa"/>
            <w:shd w:val="clear" w:color="auto" w:fill="DBE5F1"/>
            <w:vAlign w:val="center"/>
          </w:tcPr>
          <w:p w14:paraId="2D2D6993" w14:textId="77777777" w:rsidR="00F03776" w:rsidRPr="00C46C53" w:rsidRDefault="00F03776" w:rsidP="00107352">
            <w:pPr>
              <w:pStyle w:val="Standard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Preduvjet za upis kolegija/nastavnog predmeta</w:t>
            </w:r>
          </w:p>
        </w:tc>
        <w:tc>
          <w:tcPr>
            <w:tcW w:w="8135" w:type="dxa"/>
            <w:gridSpan w:val="7"/>
            <w:vAlign w:val="center"/>
          </w:tcPr>
          <w:p w14:paraId="4237FBC0" w14:textId="77777777" w:rsidR="00F03776" w:rsidRPr="00C46C53" w:rsidRDefault="00F03776" w:rsidP="00107352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>
              <w:rPr>
                <w:rFonts w:ascii="Times New Roman" w:hAnsi="Times New Roman" w:cs="Times New Roman"/>
                <w:noProof/>
                <w:lang w:val="bs-Latn-BA"/>
              </w:rPr>
              <w:t>nema</w:t>
            </w:r>
          </w:p>
        </w:tc>
      </w:tr>
      <w:tr w:rsidR="00F03776" w:rsidRPr="00C46C53" w14:paraId="51617187" w14:textId="77777777" w:rsidTr="00107352">
        <w:trPr>
          <w:trHeight w:val="521"/>
        </w:trPr>
        <w:tc>
          <w:tcPr>
            <w:tcW w:w="2239" w:type="dxa"/>
            <w:shd w:val="clear" w:color="auto" w:fill="DBE5F1"/>
            <w:vAlign w:val="center"/>
          </w:tcPr>
          <w:p w14:paraId="402D50DC" w14:textId="77777777" w:rsidR="00F03776" w:rsidRPr="00C46C53" w:rsidRDefault="00F03776" w:rsidP="00107352">
            <w:pPr>
              <w:pStyle w:val="Standard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Jezik izvođenja nastave</w:t>
            </w:r>
          </w:p>
        </w:tc>
        <w:tc>
          <w:tcPr>
            <w:tcW w:w="8135" w:type="dxa"/>
            <w:gridSpan w:val="7"/>
            <w:vAlign w:val="center"/>
          </w:tcPr>
          <w:p w14:paraId="2583EE80" w14:textId="77777777" w:rsidR="00F03776" w:rsidRPr="00C46C53" w:rsidRDefault="00F03776" w:rsidP="00107352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>
              <w:rPr>
                <w:rFonts w:ascii="Times New Roman" w:hAnsi="Times New Roman" w:cs="Times New Roman"/>
                <w:noProof/>
                <w:lang w:val="bs-Latn-BA"/>
              </w:rPr>
              <w:t>njemački</w:t>
            </w:r>
          </w:p>
        </w:tc>
      </w:tr>
      <w:tr w:rsidR="00F03776" w:rsidRPr="00C46C53" w14:paraId="7BB198A0" w14:textId="77777777" w:rsidTr="00107352">
        <w:tc>
          <w:tcPr>
            <w:tcW w:w="2239" w:type="dxa"/>
            <w:vMerge w:val="restart"/>
            <w:shd w:val="clear" w:color="auto" w:fill="DBE5F1"/>
            <w:vAlign w:val="center"/>
          </w:tcPr>
          <w:p w14:paraId="224D1765" w14:textId="77777777" w:rsidR="00F03776" w:rsidRPr="00C46C53" w:rsidRDefault="00F03776" w:rsidP="00107352">
            <w:pPr>
              <w:pStyle w:val="Standard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Nastavnik/ca</w:t>
            </w:r>
          </w:p>
        </w:tc>
        <w:tc>
          <w:tcPr>
            <w:tcW w:w="1598" w:type="dxa"/>
            <w:shd w:val="clear" w:color="auto" w:fill="DBE5F1"/>
            <w:vAlign w:val="center"/>
          </w:tcPr>
          <w:p w14:paraId="02873EE2" w14:textId="77777777" w:rsidR="00F03776" w:rsidRPr="00C46C53" w:rsidRDefault="00F03776" w:rsidP="00107352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Ime i prezime</w:t>
            </w:r>
          </w:p>
        </w:tc>
        <w:tc>
          <w:tcPr>
            <w:tcW w:w="6537" w:type="dxa"/>
            <w:gridSpan w:val="6"/>
            <w:vAlign w:val="center"/>
          </w:tcPr>
          <w:p w14:paraId="198418A1" w14:textId="77777777" w:rsidR="00F03776" w:rsidRPr="00207C4A" w:rsidRDefault="00F03776" w:rsidP="00107352">
            <w:pPr>
              <w:pStyle w:val="Standard"/>
              <w:rPr>
                <w:rFonts w:ascii="Cambria" w:hAnsi="Cambria" w:cs="Times New Roman"/>
                <w:noProof/>
                <w:sz w:val="22"/>
                <w:szCs w:val="22"/>
                <w:lang w:val="hr-HR"/>
              </w:rPr>
            </w:pPr>
            <w:r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Minka D</w:t>
            </w:r>
            <w:r>
              <w:rPr>
                <w:rFonts w:ascii="Cambria" w:hAnsi="Cambria" w:cs="Times New Roman"/>
                <w:noProof/>
                <w:sz w:val="22"/>
                <w:szCs w:val="22"/>
                <w:lang w:val="hr-HR"/>
              </w:rPr>
              <w:t>žanko</w:t>
            </w:r>
          </w:p>
        </w:tc>
      </w:tr>
      <w:tr w:rsidR="00F03776" w:rsidRPr="00C46C53" w14:paraId="74683E67" w14:textId="77777777" w:rsidTr="00107352">
        <w:tc>
          <w:tcPr>
            <w:tcW w:w="2239" w:type="dxa"/>
            <w:vMerge/>
            <w:shd w:val="clear" w:color="auto" w:fill="DBE5F1"/>
            <w:vAlign w:val="center"/>
          </w:tcPr>
          <w:p w14:paraId="6739358C" w14:textId="77777777" w:rsidR="00F03776" w:rsidRPr="00C46C53" w:rsidRDefault="00F03776" w:rsidP="00107352">
            <w:pPr>
              <w:pStyle w:val="Standard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</w:p>
        </w:tc>
        <w:tc>
          <w:tcPr>
            <w:tcW w:w="1598" w:type="dxa"/>
            <w:shd w:val="clear" w:color="auto" w:fill="DBE5F1"/>
            <w:vAlign w:val="center"/>
          </w:tcPr>
          <w:p w14:paraId="18C82CC7" w14:textId="77777777" w:rsidR="00F03776" w:rsidRPr="00C46C53" w:rsidRDefault="00F03776" w:rsidP="00107352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Kontakt podaci</w:t>
            </w:r>
          </w:p>
        </w:tc>
        <w:tc>
          <w:tcPr>
            <w:tcW w:w="2633" w:type="dxa"/>
            <w:gridSpan w:val="2"/>
            <w:vAlign w:val="center"/>
          </w:tcPr>
          <w:p w14:paraId="526A9DDE" w14:textId="77777777" w:rsidR="00F03776" w:rsidRPr="00C46C53" w:rsidRDefault="00F03776" w:rsidP="00107352">
            <w:pPr>
              <w:pStyle w:val="Standard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 xml:space="preserve">Kabinet: </w:t>
            </w:r>
            <w:r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239</w:t>
            </w:r>
          </w:p>
          <w:p w14:paraId="5F3723BD" w14:textId="77777777" w:rsidR="00F03776" w:rsidRDefault="00F03776" w:rsidP="00107352">
            <w:pPr>
              <w:pStyle w:val="Standard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E-mail:</w:t>
            </w:r>
          </w:p>
          <w:p w14:paraId="6162FE8C" w14:textId="77777777" w:rsidR="00F03776" w:rsidRPr="00207C4A" w:rsidRDefault="00F03776" w:rsidP="00107352">
            <w:pPr>
              <w:pStyle w:val="Standard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207C4A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minka.dzanko@ff.unsa.ba</w:t>
            </w:r>
          </w:p>
          <w:p w14:paraId="2DCC287D" w14:textId="77777777" w:rsidR="00F03776" w:rsidRPr="00C46C53" w:rsidRDefault="00F03776" w:rsidP="00107352">
            <w:pPr>
              <w:pStyle w:val="Standard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Telefon:</w:t>
            </w:r>
            <w:r w:rsidRPr="00207C4A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 xml:space="preserve"> 033-253-262</w:t>
            </w:r>
          </w:p>
        </w:tc>
        <w:tc>
          <w:tcPr>
            <w:tcW w:w="1637" w:type="dxa"/>
            <w:gridSpan w:val="2"/>
            <w:shd w:val="clear" w:color="auto" w:fill="DBE5F1"/>
            <w:vAlign w:val="center"/>
          </w:tcPr>
          <w:p w14:paraId="0C39FEE8" w14:textId="77777777" w:rsidR="00F03776" w:rsidRPr="00C46C53" w:rsidRDefault="00F03776" w:rsidP="00107352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Termin konsultacija</w:t>
            </w:r>
          </w:p>
        </w:tc>
        <w:tc>
          <w:tcPr>
            <w:tcW w:w="2267" w:type="dxa"/>
            <w:gridSpan w:val="2"/>
            <w:vAlign w:val="center"/>
          </w:tcPr>
          <w:p w14:paraId="27F4C64D" w14:textId="77777777" w:rsidR="00F03776" w:rsidRPr="00C46C53" w:rsidRDefault="00F03776" w:rsidP="00107352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Prema rasporedu kons</w:t>
            </w:r>
            <w:r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u</w:t>
            </w: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ltacija.</w:t>
            </w:r>
          </w:p>
        </w:tc>
      </w:tr>
      <w:tr w:rsidR="00F03776" w:rsidRPr="00C46C53" w14:paraId="40BF4F4B" w14:textId="77777777" w:rsidTr="00107352">
        <w:tc>
          <w:tcPr>
            <w:tcW w:w="2239" w:type="dxa"/>
            <w:shd w:val="clear" w:color="auto" w:fill="DBE5F1"/>
            <w:vAlign w:val="center"/>
          </w:tcPr>
          <w:p w14:paraId="7638FFBD" w14:textId="77777777" w:rsidR="00F03776" w:rsidRPr="00C46C53" w:rsidRDefault="00F03776" w:rsidP="00107352">
            <w:pPr>
              <w:pStyle w:val="Standard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Sedmični broj kontakt sati</w:t>
            </w:r>
          </w:p>
        </w:tc>
        <w:tc>
          <w:tcPr>
            <w:tcW w:w="8135" w:type="dxa"/>
            <w:gridSpan w:val="7"/>
            <w:vAlign w:val="center"/>
          </w:tcPr>
          <w:p w14:paraId="03B7E455" w14:textId="589B510F" w:rsidR="00F03776" w:rsidRPr="00C46C53" w:rsidRDefault="00F03776" w:rsidP="00107352">
            <w:pPr>
              <w:pStyle w:val="Standard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>
              <w:rPr>
                <w:rFonts w:ascii="Times New Roman" w:hAnsi="Times New Roman" w:cs="Times New Roman"/>
                <w:noProof/>
                <w:lang w:val="bs-Latn-BA"/>
              </w:rPr>
              <w:t xml:space="preserve">Predavanja: 2    </w:t>
            </w:r>
          </w:p>
        </w:tc>
      </w:tr>
      <w:tr w:rsidR="00B2510D" w:rsidRPr="00774080" w14:paraId="79968DDC" w14:textId="77777777" w:rsidTr="00107352">
        <w:tc>
          <w:tcPr>
            <w:tcW w:w="2239" w:type="dxa"/>
            <w:shd w:val="clear" w:color="auto" w:fill="DBE5F1"/>
            <w:vAlign w:val="center"/>
          </w:tcPr>
          <w:p w14:paraId="0651D5DA" w14:textId="77777777" w:rsidR="00B2510D" w:rsidRPr="00C46C53" w:rsidRDefault="00B2510D" w:rsidP="00B2510D">
            <w:pPr>
              <w:pStyle w:val="Standard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Kratak opis kolegija/</w:t>
            </w:r>
          </w:p>
          <w:p w14:paraId="0C85CB5D" w14:textId="77777777" w:rsidR="00B2510D" w:rsidRPr="00C46C53" w:rsidRDefault="00B2510D" w:rsidP="00B2510D">
            <w:pPr>
              <w:pStyle w:val="Standard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nastavnog predmeta</w:t>
            </w:r>
          </w:p>
        </w:tc>
        <w:tc>
          <w:tcPr>
            <w:tcW w:w="8135" w:type="dxa"/>
            <w:gridSpan w:val="7"/>
            <w:vAlign w:val="center"/>
          </w:tcPr>
          <w:p w14:paraId="1B0B058E" w14:textId="77777777" w:rsidR="00B2510D" w:rsidRDefault="00B2510D" w:rsidP="00B2510D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noProof/>
                <w:lang w:val="bs-Latn-BA"/>
              </w:rPr>
            </w:pPr>
          </w:p>
          <w:p w14:paraId="10E0C6D2" w14:textId="77777777" w:rsidR="00B2510D" w:rsidRDefault="00B2510D" w:rsidP="00B2510D">
            <w:pPr>
              <w:widowControl/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bs-Latn-BA" w:eastAsia="bs-Latn-BA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bs-Latn-BA" w:eastAsia="bs-Latn-BA" w:bidi="ar-SA"/>
              </w:rPr>
              <w:t xml:space="preserve">Na predmetu Pravci u lingvistici studenti se kroz predavanja, samostalno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bs-Latn-BA" w:eastAsia="bs-Latn-BA" w:bidi="ar-SA"/>
              </w:rPr>
              <w:t>istraživanje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bs-Latn-BA" w:eastAsia="bs-Latn-BA" w:bidi="ar-SA"/>
              </w:rPr>
              <w:t>, prezentiranje i diskusiju upoznaju sa tokovima razvoja</w:t>
            </w:r>
          </w:p>
          <w:p w14:paraId="1A381C8A" w14:textId="77777777" w:rsidR="00B2510D" w:rsidRDefault="00B2510D" w:rsidP="00B2510D">
            <w:pPr>
              <w:widowControl/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bs-Latn-BA" w:eastAsia="bs-Latn-BA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bs-Latn-BA" w:eastAsia="bs-Latn-BA" w:bidi="ar-SA"/>
              </w:rPr>
              <w:t xml:space="preserve">nauke o jeziku počev od učenja starih Grka i Rimljana, kada je nauka o jeziku bila sastavni dio filozofije, preko razvoja nauke o jeziku u Kini, indijskih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bs-Latn-BA" w:eastAsia="bs-Latn-BA" w:bidi="ar-SA"/>
              </w:rPr>
              <w:t>izuča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bs-Latn-BA" w:eastAsia="bs-Latn-BA" w:bidi="ar-SA"/>
              </w:rPr>
              <w:t>-</w:t>
            </w:r>
          </w:p>
          <w:p w14:paraId="75ABA116" w14:textId="77777777" w:rsidR="00B2510D" w:rsidRDefault="00B2510D" w:rsidP="00B2510D">
            <w:pPr>
              <w:widowControl/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bs-Latn-BA" w:eastAsia="bs-Latn-BA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bs-Latn-BA" w:eastAsia="bs-Latn-BA" w:bidi="ar-SA"/>
              </w:rPr>
              <w:t>vanja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bs-Latn-BA" w:eastAsia="bs-Latn-BA" w:bidi="ar-SA"/>
              </w:rPr>
              <w:t xml:space="preserve"> sanskrita, položaju i ciljevima nauke o jeziku u srednjem vijeku, razvoju lingvističkih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bs-Latn-BA" w:eastAsia="bs-Latn-BA" w:bidi="ar-SA"/>
              </w:rPr>
              <w:t>istraživanja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bs-Latn-BA" w:eastAsia="bs-Latn-BA" w:bidi="ar-SA"/>
              </w:rPr>
              <w:t xml:space="preserve"> na arapskom jeziku, pa sve do lingvističkih pravaca u 19. i 20. vijeku. Iako se obrađuju i teorije i pravci koji su se razvili u drugim jezičkim područjima (de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bs-Latn-BA" w:eastAsia="bs-Latn-BA" w:bidi="ar-SA"/>
              </w:rPr>
              <w:t>Saussure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bs-Latn-BA" w:eastAsia="bs-Latn-BA" w:bidi="ar-SA"/>
              </w:rPr>
              <w:t xml:space="preserve">, Praška škola, generativna gramatika), akcenat se stavlja na lingviste i škole njemačkog govornog područja, prvenstveno lingviste i lingvističke škole iz Njemačke. </w:t>
            </w:r>
          </w:p>
          <w:p w14:paraId="03D766FC" w14:textId="3255A796" w:rsidR="00B2510D" w:rsidRPr="00C46C53" w:rsidRDefault="00B2510D" w:rsidP="00B2510D">
            <w:pPr>
              <w:pStyle w:val="Standard"/>
              <w:jc w:val="both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</w:p>
        </w:tc>
      </w:tr>
      <w:tr w:rsidR="00B2510D" w:rsidRPr="00774080" w14:paraId="359F9824" w14:textId="77777777" w:rsidTr="00107352">
        <w:tc>
          <w:tcPr>
            <w:tcW w:w="2239" w:type="dxa"/>
            <w:shd w:val="clear" w:color="auto" w:fill="DBE5F1"/>
            <w:vAlign w:val="center"/>
          </w:tcPr>
          <w:p w14:paraId="1FCD3998" w14:textId="77777777" w:rsidR="00B2510D" w:rsidRPr="00C46C53" w:rsidRDefault="00B2510D" w:rsidP="00B2510D">
            <w:pPr>
              <w:pStyle w:val="Standard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Cilj kolegija/</w:t>
            </w:r>
          </w:p>
          <w:p w14:paraId="1F273BAF" w14:textId="77777777" w:rsidR="00B2510D" w:rsidRPr="00C46C53" w:rsidRDefault="00B2510D" w:rsidP="00B2510D">
            <w:pPr>
              <w:pStyle w:val="Standard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nastavnog predmeta</w:t>
            </w:r>
          </w:p>
        </w:tc>
        <w:tc>
          <w:tcPr>
            <w:tcW w:w="8135" w:type="dxa"/>
            <w:gridSpan w:val="7"/>
            <w:vAlign w:val="center"/>
          </w:tcPr>
          <w:p w14:paraId="13FA7415" w14:textId="77777777" w:rsidR="00B2510D" w:rsidRDefault="00B2510D" w:rsidP="00B2510D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noProof/>
                <w:lang w:val="bs-Latn-BA"/>
              </w:rPr>
            </w:pPr>
          </w:p>
          <w:p w14:paraId="0A44141C" w14:textId="77777777" w:rsidR="00B2510D" w:rsidRPr="00701B28" w:rsidRDefault="00B2510D" w:rsidP="00B2510D">
            <w:pPr>
              <w:widowControl/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bs-Latn-BA" w:eastAsia="bs-Latn-BA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bs-Latn-BA" w:eastAsia="bs-Latn-BA" w:bidi="ar-SA"/>
              </w:rPr>
              <w:t xml:space="preserve">Cilj je kolegija da studenti steknu cjelovitiju sliku o razvoju lingvističkih teorija i metoda od najstarijih vremena do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bs-Latn-BA" w:eastAsia="bs-Latn-BA" w:bidi="ar-SA"/>
              </w:rPr>
              <w:t>savremene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bs-Latn-BA" w:eastAsia="bs-Latn-BA" w:bidi="ar-SA"/>
              </w:rPr>
              <w:t xml:space="preserve"> lingvistike. Jedan od ciljeva je i promišljanje o metodama i rezultatima lingvistike i kritički osvrt na iste. U pretposljednjem semestru školovanja želimo studentima još jednom skrenuti pažnju na važnost nauke o jeziku uopće, a posebno u zemljama njemačkog govornog područja.</w:t>
            </w:r>
            <w:r>
              <w:rPr>
                <w:rFonts w:ascii="Times New Roman" w:hAnsi="Times New Roman" w:cs="Times New Roman"/>
                <w:noProof/>
                <w:lang w:val="bs-Latn-BA"/>
              </w:rPr>
              <w:t xml:space="preserve"> </w:t>
            </w:r>
          </w:p>
          <w:p w14:paraId="3F297CA5" w14:textId="544FC9B8" w:rsidR="00B2510D" w:rsidRPr="00C46C53" w:rsidRDefault="00B2510D" w:rsidP="00B2510D">
            <w:pPr>
              <w:pStyle w:val="Standard"/>
              <w:jc w:val="both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</w:p>
        </w:tc>
      </w:tr>
      <w:tr w:rsidR="00F03776" w:rsidRPr="00C46C53" w14:paraId="588FA5D3" w14:textId="77777777" w:rsidTr="00107352">
        <w:tc>
          <w:tcPr>
            <w:tcW w:w="2239" w:type="dxa"/>
            <w:shd w:val="clear" w:color="auto" w:fill="DBE5F1"/>
            <w:vAlign w:val="center"/>
          </w:tcPr>
          <w:p w14:paraId="469C5A85" w14:textId="77777777" w:rsidR="00F03776" w:rsidRPr="00C46C53" w:rsidRDefault="00F03776" w:rsidP="00107352">
            <w:pPr>
              <w:pStyle w:val="Standard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 xml:space="preserve">SDG (cilj održivog </w:t>
            </w: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lastRenderedPageBreak/>
              <w:t>razvoja)</w:t>
            </w:r>
          </w:p>
        </w:tc>
        <w:tc>
          <w:tcPr>
            <w:tcW w:w="8135" w:type="dxa"/>
            <w:gridSpan w:val="7"/>
            <w:vAlign w:val="center"/>
          </w:tcPr>
          <w:p w14:paraId="7749780E" w14:textId="77777777" w:rsidR="00F03776" w:rsidRPr="00C46C53" w:rsidRDefault="00F03776" w:rsidP="00107352">
            <w:pPr>
              <w:pStyle w:val="Standard"/>
              <w:jc w:val="both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lastRenderedPageBreak/>
              <w:t>-</w:t>
            </w:r>
          </w:p>
        </w:tc>
      </w:tr>
      <w:tr w:rsidR="00F03776" w:rsidRPr="00774080" w14:paraId="7D59767B" w14:textId="77777777" w:rsidTr="00107352">
        <w:tc>
          <w:tcPr>
            <w:tcW w:w="2239" w:type="dxa"/>
            <w:shd w:val="clear" w:color="auto" w:fill="DBE5F1"/>
            <w:vAlign w:val="center"/>
          </w:tcPr>
          <w:p w14:paraId="19D9697E" w14:textId="77777777" w:rsidR="00F03776" w:rsidRPr="00C46C53" w:rsidRDefault="00F03776" w:rsidP="00107352">
            <w:pPr>
              <w:pStyle w:val="Standard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Ishodi učenja</w:t>
            </w:r>
          </w:p>
        </w:tc>
        <w:tc>
          <w:tcPr>
            <w:tcW w:w="8135" w:type="dxa"/>
            <w:gridSpan w:val="7"/>
            <w:vAlign w:val="center"/>
          </w:tcPr>
          <w:p w14:paraId="716A90E0" w14:textId="77777777" w:rsidR="00B2510D" w:rsidRPr="00701B28" w:rsidRDefault="00B2510D" w:rsidP="00B2510D">
            <w:pPr>
              <w:pStyle w:val="Standard"/>
              <w:jc w:val="both"/>
              <w:rPr>
                <w:rFonts w:ascii="Times New Roman" w:hAnsi="Times New Roman" w:cs="Times New Roman"/>
                <w:noProof/>
                <w:lang w:val="bs-Latn-BA"/>
              </w:rPr>
            </w:pPr>
            <w:r w:rsidRPr="00701B28">
              <w:rPr>
                <w:rFonts w:ascii="Times New Roman" w:hAnsi="Times New Roman" w:cs="Times New Roman"/>
                <w:noProof/>
                <w:lang w:val="bs-Latn-BA"/>
              </w:rPr>
              <w:t>Po završetku kolegija studentice i studenti će:</w:t>
            </w:r>
          </w:p>
          <w:p w14:paraId="2044E2C7" w14:textId="77777777" w:rsidR="00B2510D" w:rsidRPr="00701B28" w:rsidRDefault="00B2510D" w:rsidP="00B2510D">
            <w:pPr>
              <w:pStyle w:val="Standard"/>
              <w:jc w:val="both"/>
              <w:rPr>
                <w:rFonts w:ascii="Times New Roman" w:hAnsi="Times New Roman" w:cs="Times New Roman"/>
                <w:noProof/>
                <w:lang w:val="bs-Latn-BA"/>
              </w:rPr>
            </w:pPr>
            <w:r w:rsidRPr="00701B28">
              <w:rPr>
                <w:rFonts w:ascii="Times New Roman" w:hAnsi="Times New Roman" w:cs="Times New Roman"/>
                <w:noProof/>
                <w:lang w:val="bs-Latn-BA"/>
              </w:rPr>
              <w:t>-proširiti opće lingvističko znanje,</w:t>
            </w:r>
          </w:p>
          <w:p w14:paraId="0DBCBA72" w14:textId="77777777" w:rsidR="00B2510D" w:rsidRPr="00701B28" w:rsidRDefault="00B2510D" w:rsidP="00B2510D">
            <w:pPr>
              <w:pStyle w:val="Standard"/>
              <w:jc w:val="both"/>
              <w:rPr>
                <w:rFonts w:ascii="Times New Roman" w:hAnsi="Times New Roman" w:cs="Times New Roman"/>
                <w:lang w:val="bs-Latn-BA"/>
              </w:rPr>
            </w:pPr>
            <w:r w:rsidRPr="00701B28">
              <w:rPr>
                <w:rFonts w:ascii="Times New Roman" w:hAnsi="Times New Roman" w:cs="Times New Roman"/>
                <w:noProof/>
                <w:lang w:val="bs-Latn-BA"/>
              </w:rPr>
              <w:t xml:space="preserve">-biti osposobljeni </w:t>
            </w:r>
            <w:r w:rsidRPr="00701B28">
              <w:rPr>
                <w:rFonts w:ascii="Times New Roman" w:hAnsi="Times New Roman" w:cs="Times New Roman"/>
                <w:lang w:val="bs-Latn-BA"/>
              </w:rPr>
              <w:t xml:space="preserve">za razumijevanje </w:t>
            </w:r>
            <w:r>
              <w:rPr>
                <w:rFonts w:ascii="Times New Roman" w:hAnsi="Times New Roman" w:cs="Times New Roman"/>
                <w:lang w:val="bs-Latn-BA"/>
              </w:rPr>
              <w:t>teorija, metoda</w:t>
            </w:r>
            <w:r w:rsidRPr="00701B28">
              <w:rPr>
                <w:rFonts w:ascii="Times New Roman" w:hAnsi="Times New Roman" w:cs="Times New Roman"/>
                <w:lang w:val="bs-Latn-BA"/>
              </w:rPr>
              <w:t xml:space="preserve"> i problema unutar </w:t>
            </w:r>
            <w:proofErr w:type="spellStart"/>
            <w:r w:rsidRPr="00701B28">
              <w:rPr>
                <w:rFonts w:ascii="Times New Roman" w:hAnsi="Times New Roman" w:cs="Times New Roman"/>
                <w:lang w:val="bs-Latn-BA"/>
              </w:rPr>
              <w:t>različitih</w:t>
            </w:r>
            <w:proofErr w:type="spellEnd"/>
            <w:r w:rsidRPr="00701B28">
              <w:rPr>
                <w:rFonts w:ascii="Times New Roman" w:hAnsi="Times New Roman" w:cs="Times New Roman"/>
                <w:lang w:val="bs-Latn-BA"/>
              </w:rPr>
              <w:t xml:space="preserve"> </w:t>
            </w:r>
            <w:proofErr w:type="spellStart"/>
            <w:r w:rsidRPr="00701B28">
              <w:rPr>
                <w:rFonts w:ascii="Times New Roman" w:hAnsi="Times New Roman" w:cs="Times New Roman"/>
                <w:lang w:val="bs-Latn-BA"/>
              </w:rPr>
              <w:t>lingvističkih</w:t>
            </w:r>
            <w:proofErr w:type="spellEnd"/>
            <w:r w:rsidRPr="00701B28">
              <w:rPr>
                <w:rFonts w:ascii="Times New Roman" w:hAnsi="Times New Roman" w:cs="Times New Roman"/>
                <w:lang w:val="bs-Latn-BA"/>
              </w:rPr>
              <w:t xml:space="preserve"> pravaca, </w:t>
            </w:r>
          </w:p>
          <w:p w14:paraId="1C496C33" w14:textId="77777777" w:rsidR="00B2510D" w:rsidRPr="00701B28" w:rsidRDefault="00B2510D" w:rsidP="00B2510D">
            <w:pPr>
              <w:pStyle w:val="Standard"/>
              <w:jc w:val="both"/>
              <w:rPr>
                <w:rFonts w:ascii="Times New Roman" w:hAnsi="Times New Roman" w:cs="Times New Roman"/>
                <w:lang w:val="bs-Latn-BA"/>
              </w:rPr>
            </w:pPr>
            <w:r w:rsidRPr="00701B28">
              <w:rPr>
                <w:rFonts w:ascii="Times New Roman" w:hAnsi="Times New Roman" w:cs="Times New Roman"/>
                <w:noProof/>
                <w:lang w:val="bs-Latn-BA"/>
              </w:rPr>
              <w:t>-</w:t>
            </w:r>
            <w:r w:rsidRPr="00701B28">
              <w:rPr>
                <w:rFonts w:ascii="Times New Roman" w:hAnsi="Times New Roman" w:cs="Times New Roman"/>
                <w:lang w:val="bs-Latn-BA"/>
              </w:rPr>
              <w:t xml:space="preserve"> usvojiti </w:t>
            </w:r>
            <w:r>
              <w:rPr>
                <w:rFonts w:ascii="Times New Roman" w:hAnsi="Times New Roman" w:cs="Times New Roman"/>
                <w:lang w:val="bs-Latn-BA"/>
              </w:rPr>
              <w:t>teorijska i terminološka znanja</w:t>
            </w:r>
            <w:r w:rsidRPr="00701B28">
              <w:rPr>
                <w:rFonts w:ascii="Times New Roman" w:hAnsi="Times New Roman" w:cs="Times New Roman"/>
                <w:lang w:val="bs-Latn-BA"/>
              </w:rPr>
              <w:t xml:space="preserve"> za samostalan</w:t>
            </w:r>
            <w:r>
              <w:rPr>
                <w:rFonts w:ascii="Times New Roman" w:hAnsi="Times New Roman" w:cs="Times New Roman"/>
                <w:lang w:val="bs-Latn-BA"/>
              </w:rPr>
              <w:t xml:space="preserve"> </w:t>
            </w:r>
            <w:r w:rsidRPr="00701B28">
              <w:rPr>
                <w:rFonts w:ascii="Times New Roman" w:hAnsi="Times New Roman" w:cs="Times New Roman"/>
                <w:lang w:val="bs-Latn-BA"/>
              </w:rPr>
              <w:t xml:space="preserve">pristup </w:t>
            </w:r>
            <w:proofErr w:type="spellStart"/>
            <w:r w:rsidRPr="00701B28">
              <w:rPr>
                <w:rFonts w:ascii="Times New Roman" w:hAnsi="Times New Roman" w:cs="Times New Roman"/>
                <w:lang w:val="bs-Latn-BA"/>
              </w:rPr>
              <w:t>istraživanjima</w:t>
            </w:r>
            <w:proofErr w:type="spellEnd"/>
            <w:r w:rsidRPr="00701B28">
              <w:rPr>
                <w:rFonts w:ascii="Times New Roman" w:hAnsi="Times New Roman" w:cs="Times New Roman"/>
                <w:lang w:val="bs-Latn-BA"/>
              </w:rPr>
              <w:t>,</w:t>
            </w:r>
          </w:p>
          <w:p w14:paraId="0E3AB5B4" w14:textId="47C8B0A0" w:rsidR="00F03776" w:rsidRPr="00C46C53" w:rsidRDefault="00B2510D" w:rsidP="00B2510D">
            <w:pPr>
              <w:pStyle w:val="Standard"/>
              <w:jc w:val="both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701B28">
              <w:rPr>
                <w:rFonts w:ascii="Times New Roman" w:hAnsi="Times New Roman" w:cs="Times New Roman"/>
                <w:noProof/>
                <w:lang w:val="bs-Latn-BA"/>
              </w:rPr>
              <w:t>-</w:t>
            </w:r>
            <w:r>
              <w:rPr>
                <w:rFonts w:ascii="Times New Roman" w:hAnsi="Times New Roman" w:cs="Times New Roman"/>
                <w:noProof/>
                <w:lang w:val="bs-Latn-BA"/>
              </w:rPr>
              <w:t xml:space="preserve"> </w:t>
            </w:r>
            <w:r w:rsidRPr="00701B28">
              <w:rPr>
                <w:rFonts w:ascii="Times New Roman" w:hAnsi="Times New Roman" w:cs="Times New Roman"/>
                <w:noProof/>
                <w:lang w:val="bs-Latn-BA"/>
              </w:rPr>
              <w:t>biti usmjereni ka kritičkom razmišljanju</w:t>
            </w:r>
            <w:r>
              <w:rPr>
                <w:rFonts w:ascii="Times New Roman" w:hAnsi="Times New Roman" w:cs="Times New Roman"/>
                <w:noProof/>
                <w:lang w:val="bs-Latn-BA"/>
              </w:rPr>
              <w:t>.</w:t>
            </w:r>
          </w:p>
        </w:tc>
      </w:tr>
    </w:tbl>
    <w:p w14:paraId="6C234072" w14:textId="77777777" w:rsidR="00F03776" w:rsidRPr="00C46C53" w:rsidRDefault="00F03776" w:rsidP="00F03776">
      <w:pPr>
        <w:pStyle w:val="Standard"/>
        <w:rPr>
          <w:rFonts w:ascii="Cambria" w:eastAsia="Times New Roman" w:hAnsi="Cambria" w:cs="Times New Roman"/>
          <w:noProof/>
          <w:sz w:val="22"/>
          <w:szCs w:val="22"/>
          <w:lang w:val="bs-Latn-BA"/>
        </w:rPr>
      </w:pPr>
    </w:p>
    <w:tbl>
      <w:tblPr>
        <w:tblW w:w="1006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6"/>
        <w:gridCol w:w="8398"/>
      </w:tblGrid>
      <w:tr w:rsidR="00F03776" w:rsidRPr="00C46C53" w14:paraId="1806B834" w14:textId="77777777" w:rsidTr="00107352">
        <w:trPr>
          <w:trHeight w:val="530"/>
          <w:jc w:val="center"/>
        </w:trPr>
        <w:tc>
          <w:tcPr>
            <w:tcW w:w="10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F6C47AF" w14:textId="77777777" w:rsidR="00F03776" w:rsidRPr="00C46C53" w:rsidRDefault="00F03776" w:rsidP="00107352">
            <w:pPr>
              <w:pStyle w:val="Standard"/>
              <w:keepNext/>
              <w:outlineLvl w:val="0"/>
              <w:rPr>
                <w:rFonts w:ascii="Cambria" w:eastAsia="Times New Roman" w:hAnsi="Cambria" w:cs="Times New Roman"/>
                <w:bCs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eastAsia="Times New Roman" w:hAnsi="Cambria" w:cs="Times New Roman"/>
                <w:bCs/>
                <w:noProof/>
                <w:sz w:val="22"/>
                <w:szCs w:val="22"/>
                <w:lang w:val="bs-Latn-BA"/>
              </w:rPr>
              <w:t>Sadržaj kolegija/nastavnog predmeta</w:t>
            </w:r>
          </w:p>
        </w:tc>
      </w:tr>
      <w:tr w:rsidR="00F03776" w:rsidRPr="00C46C53" w14:paraId="63689C42" w14:textId="77777777" w:rsidTr="00107352">
        <w:trPr>
          <w:trHeight w:val="199"/>
          <w:jc w:val="center"/>
        </w:trPr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4D55C23" w14:textId="77777777" w:rsidR="00F03776" w:rsidRPr="00C46C53" w:rsidRDefault="00F03776" w:rsidP="00107352">
            <w:pPr>
              <w:pStyle w:val="Standard"/>
              <w:keepNext/>
              <w:ind w:left="-142" w:right="-108"/>
              <w:jc w:val="center"/>
              <w:outlineLvl w:val="1"/>
              <w:rPr>
                <w:rFonts w:ascii="Cambria" w:eastAsia="Times New Roman" w:hAnsi="Cambria" w:cs="Times New Roman"/>
                <w:bCs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eastAsia="Times New Roman" w:hAnsi="Cambria" w:cs="Times New Roman"/>
                <w:bCs/>
                <w:noProof/>
                <w:sz w:val="22"/>
                <w:szCs w:val="22"/>
                <w:lang w:val="bs-Latn-BA"/>
              </w:rPr>
              <w:t>Sedmica</w:t>
            </w:r>
          </w:p>
        </w:tc>
        <w:tc>
          <w:tcPr>
            <w:tcW w:w="839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DBE5F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83C7BDD" w14:textId="77777777" w:rsidR="00F03776" w:rsidRPr="00C46C53" w:rsidRDefault="00F03776" w:rsidP="00107352">
            <w:pPr>
              <w:pStyle w:val="Standard"/>
              <w:keepNext/>
              <w:jc w:val="center"/>
              <w:outlineLvl w:val="0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eastAsia="Times New Roman" w:hAnsi="Cambria" w:cs="Times New Roman"/>
                <w:bCs/>
                <w:noProof/>
                <w:sz w:val="22"/>
                <w:szCs w:val="22"/>
                <w:lang w:val="bs-Latn-BA"/>
              </w:rPr>
              <w:t>Nastavna jedinica</w:t>
            </w:r>
          </w:p>
        </w:tc>
      </w:tr>
      <w:tr w:rsidR="00F03776" w:rsidRPr="00C46C53" w14:paraId="6AF011D2" w14:textId="77777777" w:rsidTr="00107352">
        <w:trPr>
          <w:trHeight w:val="199"/>
          <w:jc w:val="center"/>
        </w:trPr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F3F7B0D" w14:textId="77777777" w:rsidR="00F03776" w:rsidRPr="00C46C53" w:rsidRDefault="00F03776" w:rsidP="00107352">
            <w:pPr>
              <w:pStyle w:val="Standard"/>
              <w:keepNext/>
              <w:ind w:left="-142" w:right="-108"/>
              <w:jc w:val="center"/>
              <w:outlineLvl w:val="1"/>
              <w:rPr>
                <w:rFonts w:ascii="Cambria" w:eastAsia="Times New Roman" w:hAnsi="Cambria" w:cs="Times New Roman"/>
                <w:bCs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eastAsia="Times New Roman" w:hAnsi="Cambria" w:cs="Times New Roman"/>
                <w:bCs/>
                <w:noProof/>
                <w:sz w:val="22"/>
                <w:szCs w:val="22"/>
                <w:lang w:val="bs-Latn-BA"/>
              </w:rPr>
              <w:t>Datum</w:t>
            </w:r>
          </w:p>
        </w:tc>
        <w:tc>
          <w:tcPr>
            <w:tcW w:w="839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1606ADB" w14:textId="77777777" w:rsidR="00F03776" w:rsidRPr="00C46C53" w:rsidRDefault="00F03776" w:rsidP="00107352">
            <w:pPr>
              <w:pStyle w:val="Standard"/>
              <w:keepNext/>
              <w:jc w:val="center"/>
              <w:outlineLvl w:val="0"/>
              <w:rPr>
                <w:rFonts w:ascii="Cambria" w:eastAsia="Times New Roman" w:hAnsi="Cambria" w:cs="Times New Roman"/>
                <w:bCs/>
                <w:noProof/>
                <w:sz w:val="22"/>
                <w:szCs w:val="22"/>
                <w:lang w:val="bs-Latn-BA"/>
              </w:rPr>
            </w:pPr>
          </w:p>
        </w:tc>
      </w:tr>
      <w:tr w:rsidR="00B2510D" w:rsidRPr="00774080" w14:paraId="076F3010" w14:textId="77777777" w:rsidTr="00107352">
        <w:trPr>
          <w:trHeight w:val="181"/>
          <w:jc w:val="center"/>
        </w:trPr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6E8A353" w14:textId="77777777" w:rsidR="00B2510D" w:rsidRPr="00C46C53" w:rsidRDefault="00B2510D" w:rsidP="00B2510D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eastAsia="Times New Roman" w:hAnsi="Cambria" w:cs="Times New Roman"/>
                <w:b/>
                <w:bCs/>
                <w:noProof/>
                <w:sz w:val="22"/>
                <w:szCs w:val="22"/>
                <w:lang w:val="bs-Latn-BA"/>
              </w:rPr>
              <w:t>1.</w:t>
            </w:r>
          </w:p>
        </w:tc>
        <w:tc>
          <w:tcPr>
            <w:tcW w:w="83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5CE53BB" w14:textId="01F45BF5" w:rsidR="00B2510D" w:rsidRPr="00C46C53" w:rsidRDefault="00B2510D" w:rsidP="00B2510D">
            <w:pPr>
              <w:pStyle w:val="Standard"/>
              <w:jc w:val="center"/>
              <w:rPr>
                <w:rFonts w:ascii="Cambria" w:eastAsia="Times New Roman" w:hAnsi="Cambria" w:cs="Times New Roman"/>
                <w:b/>
                <w:noProof/>
                <w:sz w:val="22"/>
                <w:szCs w:val="22"/>
                <w:lang w:val="sl-SI"/>
              </w:rPr>
            </w:pPr>
            <w:r>
              <w:rPr>
                <w:lang w:val="hr-HR"/>
              </w:rPr>
              <w:t>Osnovni pojmovi. Predmet izučavanja. Lingvističke discipline.</w:t>
            </w:r>
          </w:p>
        </w:tc>
      </w:tr>
      <w:tr w:rsidR="00B2510D" w:rsidRPr="00774080" w14:paraId="0BA280FA" w14:textId="77777777" w:rsidTr="00107352">
        <w:trPr>
          <w:trHeight w:val="390"/>
          <w:jc w:val="center"/>
        </w:trPr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F93847E" w14:textId="77777777" w:rsidR="00B2510D" w:rsidRPr="00C46C53" w:rsidRDefault="00B2510D" w:rsidP="00B2510D">
            <w:pPr>
              <w:pStyle w:val="Standard"/>
              <w:jc w:val="center"/>
              <w:rPr>
                <w:rFonts w:ascii="Cambria" w:eastAsia="Times New Roman" w:hAnsi="Cambria" w:cs="Times New Roman"/>
                <w:noProof/>
                <w:sz w:val="22"/>
                <w:szCs w:val="22"/>
                <w:lang w:val="bs-Latn-BA"/>
              </w:rPr>
            </w:pPr>
          </w:p>
        </w:tc>
        <w:tc>
          <w:tcPr>
            <w:tcW w:w="83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94EB5D4" w14:textId="77777777" w:rsidR="00B2510D" w:rsidRPr="00C46C53" w:rsidRDefault="00B2510D" w:rsidP="00B2510D">
            <w:pPr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</w:p>
        </w:tc>
      </w:tr>
      <w:tr w:rsidR="00B2510D" w:rsidRPr="00774080" w14:paraId="570C6675" w14:textId="77777777" w:rsidTr="00107352">
        <w:trPr>
          <w:trHeight w:val="233"/>
          <w:jc w:val="center"/>
        </w:trPr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43AAD11" w14:textId="77777777" w:rsidR="00B2510D" w:rsidRPr="00C46C53" w:rsidRDefault="00B2510D" w:rsidP="00B2510D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eastAsia="Times New Roman" w:hAnsi="Cambria" w:cs="Times New Roman"/>
                <w:b/>
                <w:bCs/>
                <w:noProof/>
                <w:sz w:val="22"/>
                <w:szCs w:val="22"/>
                <w:lang w:val="bs-Latn-BA"/>
              </w:rPr>
              <w:t>2.</w:t>
            </w:r>
          </w:p>
        </w:tc>
        <w:tc>
          <w:tcPr>
            <w:tcW w:w="83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4F08B58" w14:textId="77777777" w:rsidR="00B2510D" w:rsidRDefault="00B2510D" w:rsidP="00B2510D">
            <w:pPr>
              <w:spacing w:line="276" w:lineRule="auto"/>
              <w:jc w:val="center"/>
              <w:rPr>
                <w:rFonts w:ascii="Cambria" w:hAnsi="Cambria"/>
                <w:lang w:val="sl-SI"/>
              </w:rPr>
            </w:pPr>
            <w:proofErr w:type="spellStart"/>
            <w:r>
              <w:rPr>
                <w:lang w:val="hr-HR"/>
              </w:rPr>
              <w:t>Istorijski</w:t>
            </w:r>
            <w:proofErr w:type="spellEnd"/>
            <w:r>
              <w:rPr>
                <w:lang w:val="hr-HR"/>
              </w:rPr>
              <w:t xml:space="preserve"> razvoj nauke o jeziku. Nauka o jeziku u starom vijeku. Razvoj nauke o jeziku u srednjem vijeku (Roger Bacon) (I).</w:t>
            </w:r>
          </w:p>
          <w:p w14:paraId="627FAC93" w14:textId="16786CBF" w:rsidR="00B2510D" w:rsidRPr="00C46C53" w:rsidRDefault="00B2510D" w:rsidP="00B2510D">
            <w:pPr>
              <w:spacing w:line="276" w:lineRule="auto"/>
              <w:jc w:val="center"/>
              <w:rPr>
                <w:rFonts w:ascii="Cambria" w:eastAsia="Times New Roman" w:hAnsi="Cambria" w:cs="Times New Roman"/>
                <w:b/>
                <w:noProof/>
                <w:sz w:val="22"/>
                <w:szCs w:val="22"/>
                <w:lang w:val="bs-Latn-BA"/>
              </w:rPr>
            </w:pPr>
          </w:p>
        </w:tc>
      </w:tr>
      <w:tr w:rsidR="00B2510D" w:rsidRPr="00774080" w14:paraId="0A0806C1" w14:textId="77777777" w:rsidTr="00107352">
        <w:trPr>
          <w:trHeight w:val="390"/>
          <w:jc w:val="center"/>
        </w:trPr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1C3754B" w14:textId="77777777" w:rsidR="00B2510D" w:rsidRPr="00C46C53" w:rsidRDefault="00B2510D" w:rsidP="00B2510D">
            <w:pPr>
              <w:pStyle w:val="Standard"/>
              <w:jc w:val="center"/>
              <w:rPr>
                <w:rFonts w:ascii="Cambria" w:eastAsia="Times New Roman" w:hAnsi="Cambria" w:cs="Times New Roman"/>
                <w:noProof/>
                <w:sz w:val="22"/>
                <w:szCs w:val="22"/>
                <w:lang w:val="bs-Latn-BA"/>
              </w:rPr>
            </w:pPr>
          </w:p>
        </w:tc>
        <w:tc>
          <w:tcPr>
            <w:tcW w:w="83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277691C" w14:textId="77777777" w:rsidR="00B2510D" w:rsidRPr="00C46C53" w:rsidRDefault="00B2510D" w:rsidP="00B2510D">
            <w:pPr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</w:p>
        </w:tc>
      </w:tr>
      <w:tr w:rsidR="00B2510D" w:rsidRPr="00774080" w14:paraId="33F8D660" w14:textId="77777777" w:rsidTr="00107352">
        <w:trPr>
          <w:trHeight w:val="288"/>
          <w:jc w:val="center"/>
        </w:trPr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0F7DAB3" w14:textId="77777777" w:rsidR="00B2510D" w:rsidRPr="00C46C53" w:rsidRDefault="00B2510D" w:rsidP="00B2510D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eastAsia="Times New Roman" w:hAnsi="Cambria" w:cs="Times New Roman"/>
                <w:b/>
                <w:bCs/>
                <w:noProof/>
                <w:sz w:val="22"/>
                <w:szCs w:val="22"/>
                <w:lang w:val="bs-Latn-BA"/>
              </w:rPr>
              <w:t>3.</w:t>
            </w:r>
          </w:p>
        </w:tc>
        <w:tc>
          <w:tcPr>
            <w:tcW w:w="83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F8DF4E5" w14:textId="1C95E8D5" w:rsidR="00B2510D" w:rsidRPr="00C46C53" w:rsidRDefault="00B2510D" w:rsidP="00B2510D">
            <w:pPr>
              <w:pStyle w:val="Standard"/>
              <w:jc w:val="center"/>
              <w:rPr>
                <w:rFonts w:ascii="Cambria" w:eastAsia="Times New Roman" w:hAnsi="Cambria" w:cs="Times New Roman"/>
                <w:noProof/>
                <w:sz w:val="22"/>
                <w:szCs w:val="22"/>
                <w:lang w:val="bs-Latn-BA"/>
              </w:rPr>
            </w:pPr>
            <w:r>
              <w:rPr>
                <w:lang w:val="hr-HR"/>
              </w:rPr>
              <w:t xml:space="preserve">Razvoj nauke o jeziku u srednjem vijeku (Dante Alighieri, </w:t>
            </w:r>
            <w:proofErr w:type="spellStart"/>
            <w:r>
              <w:rPr>
                <w:lang w:val="hr-HR"/>
              </w:rPr>
              <w:t>Kitāb</w:t>
            </w:r>
            <w:proofErr w:type="spellEnd"/>
            <w:r>
              <w:rPr>
                <w:lang w:val="hr-HR"/>
              </w:rPr>
              <w:t xml:space="preserve"> </w:t>
            </w:r>
            <w:proofErr w:type="spellStart"/>
            <w:r>
              <w:rPr>
                <w:lang w:val="hr-HR"/>
              </w:rPr>
              <w:t>Sībawaih</w:t>
            </w:r>
            <w:proofErr w:type="spellEnd"/>
            <w:r>
              <w:rPr>
                <w:lang w:val="hr-HR"/>
              </w:rPr>
              <w:t xml:space="preserve">) (II). Razvoj nauke o jeziku u novom vijeku  (I): gramatičari Port </w:t>
            </w:r>
            <w:proofErr w:type="spellStart"/>
            <w:r>
              <w:rPr>
                <w:lang w:val="hr-HR"/>
              </w:rPr>
              <w:t>Royala</w:t>
            </w:r>
            <w:proofErr w:type="spellEnd"/>
            <w:r>
              <w:rPr>
                <w:lang w:val="hr-HR"/>
              </w:rPr>
              <w:t xml:space="preserve">, Leibniz, Herder, W. Jones, braća </w:t>
            </w:r>
            <w:proofErr w:type="spellStart"/>
            <w:r>
              <w:rPr>
                <w:lang w:val="hr-HR"/>
              </w:rPr>
              <w:t>Schlegel</w:t>
            </w:r>
            <w:proofErr w:type="spellEnd"/>
            <w:r>
              <w:rPr>
                <w:lang w:val="hr-HR"/>
              </w:rPr>
              <w:t>.</w:t>
            </w:r>
          </w:p>
        </w:tc>
      </w:tr>
      <w:tr w:rsidR="00B2510D" w:rsidRPr="00774080" w14:paraId="70DCA484" w14:textId="77777777" w:rsidTr="00107352">
        <w:trPr>
          <w:trHeight w:val="382"/>
          <w:jc w:val="center"/>
        </w:trPr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C44EAFA" w14:textId="77777777" w:rsidR="00B2510D" w:rsidRPr="00C46C53" w:rsidRDefault="00B2510D" w:rsidP="00B2510D">
            <w:pPr>
              <w:pStyle w:val="Standard"/>
              <w:jc w:val="center"/>
              <w:rPr>
                <w:rFonts w:ascii="Cambria" w:eastAsia="Times New Roman" w:hAnsi="Cambria" w:cs="Times New Roman"/>
                <w:noProof/>
                <w:sz w:val="22"/>
                <w:szCs w:val="22"/>
                <w:lang w:val="bs-Latn-BA"/>
              </w:rPr>
            </w:pPr>
          </w:p>
        </w:tc>
        <w:tc>
          <w:tcPr>
            <w:tcW w:w="83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AF76B50" w14:textId="77777777" w:rsidR="00B2510D" w:rsidRPr="00C46C53" w:rsidRDefault="00B2510D" w:rsidP="00B2510D">
            <w:pPr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</w:p>
        </w:tc>
      </w:tr>
      <w:tr w:rsidR="00B2510D" w:rsidRPr="00C46C53" w14:paraId="44DE6776" w14:textId="77777777" w:rsidTr="00107352">
        <w:trPr>
          <w:trHeight w:val="213"/>
          <w:jc w:val="center"/>
        </w:trPr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BA04E98" w14:textId="77777777" w:rsidR="00B2510D" w:rsidRPr="00C46C53" w:rsidRDefault="00B2510D" w:rsidP="00B2510D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eastAsia="Times New Roman" w:hAnsi="Cambria" w:cs="Times New Roman"/>
                <w:b/>
                <w:bCs/>
                <w:noProof/>
                <w:sz w:val="22"/>
                <w:szCs w:val="22"/>
                <w:lang w:val="bs-Latn-BA"/>
              </w:rPr>
              <w:t>4.</w:t>
            </w:r>
          </w:p>
        </w:tc>
        <w:tc>
          <w:tcPr>
            <w:tcW w:w="83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1508008" w14:textId="77777777" w:rsidR="00B2510D" w:rsidRDefault="00B2510D" w:rsidP="00B2510D">
            <w:pPr>
              <w:pStyle w:val="Standard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bs-Latn-BA"/>
              </w:rPr>
            </w:pPr>
          </w:p>
          <w:p w14:paraId="3CDB51D0" w14:textId="184C8149" w:rsidR="00B2510D" w:rsidRPr="00C46C53" w:rsidRDefault="00B2510D" w:rsidP="00B2510D">
            <w:pPr>
              <w:pStyle w:val="Standard"/>
              <w:jc w:val="center"/>
              <w:rPr>
                <w:rFonts w:ascii="Cambria" w:eastAsia="Times New Roman" w:hAnsi="Cambria" w:cs="Times New Roman"/>
                <w:b/>
                <w:noProof/>
                <w:sz w:val="22"/>
                <w:szCs w:val="22"/>
                <w:lang w:val="bs-Latn-BA"/>
              </w:rPr>
            </w:pPr>
            <w:r>
              <w:rPr>
                <w:lang w:val="hr-HR"/>
              </w:rPr>
              <w:t xml:space="preserve">Razvoj nauke o jeziku u novom vijeku (II): Humboldt, </w:t>
            </w:r>
            <w:proofErr w:type="spellStart"/>
            <w:r>
              <w:rPr>
                <w:lang w:val="hr-HR"/>
              </w:rPr>
              <w:t>Rask</w:t>
            </w:r>
            <w:proofErr w:type="spellEnd"/>
            <w:r>
              <w:rPr>
                <w:lang w:val="hr-HR"/>
              </w:rPr>
              <w:t xml:space="preserve">, </w:t>
            </w:r>
            <w:proofErr w:type="spellStart"/>
            <w:r>
              <w:rPr>
                <w:lang w:val="hr-HR"/>
              </w:rPr>
              <w:t>Bopp</w:t>
            </w:r>
            <w:proofErr w:type="spellEnd"/>
            <w:r>
              <w:rPr>
                <w:lang w:val="hr-HR"/>
              </w:rPr>
              <w:t xml:space="preserve">. Braća Grimm. Prvo i drugo </w:t>
            </w:r>
            <w:proofErr w:type="spellStart"/>
            <w:r>
              <w:rPr>
                <w:lang w:val="hr-HR"/>
              </w:rPr>
              <w:t>pomijeranje</w:t>
            </w:r>
            <w:proofErr w:type="spellEnd"/>
            <w:r>
              <w:rPr>
                <w:lang w:val="hr-HR"/>
              </w:rPr>
              <w:t xml:space="preserve"> konsonanata.</w:t>
            </w:r>
          </w:p>
        </w:tc>
      </w:tr>
      <w:tr w:rsidR="00B2510D" w:rsidRPr="00C46C53" w14:paraId="35453202" w14:textId="77777777" w:rsidTr="00107352">
        <w:trPr>
          <w:trHeight w:val="390"/>
          <w:jc w:val="center"/>
        </w:trPr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333FDF9" w14:textId="77777777" w:rsidR="00B2510D" w:rsidRPr="00C46C53" w:rsidRDefault="00B2510D" w:rsidP="00B2510D">
            <w:pPr>
              <w:pStyle w:val="Standard"/>
              <w:ind w:left="-108" w:right="-108"/>
              <w:jc w:val="center"/>
              <w:rPr>
                <w:rFonts w:ascii="Cambria" w:eastAsia="Times New Roman" w:hAnsi="Cambria" w:cs="Times New Roman"/>
                <w:noProof/>
                <w:sz w:val="22"/>
                <w:szCs w:val="22"/>
                <w:lang w:val="bs-Latn-BA"/>
              </w:rPr>
            </w:pPr>
          </w:p>
        </w:tc>
        <w:tc>
          <w:tcPr>
            <w:tcW w:w="83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CA306B6" w14:textId="77777777" w:rsidR="00B2510D" w:rsidRPr="00C46C53" w:rsidRDefault="00B2510D" w:rsidP="00B2510D">
            <w:pPr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</w:p>
        </w:tc>
      </w:tr>
      <w:tr w:rsidR="00B2510D" w:rsidRPr="00C46C53" w14:paraId="090CBA16" w14:textId="77777777" w:rsidTr="00107352">
        <w:trPr>
          <w:trHeight w:val="281"/>
          <w:jc w:val="center"/>
        </w:trPr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A9C51EA" w14:textId="77777777" w:rsidR="00B2510D" w:rsidRPr="00C46C53" w:rsidRDefault="00B2510D" w:rsidP="00B2510D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eastAsia="Times New Roman" w:hAnsi="Cambria" w:cs="Times New Roman"/>
                <w:b/>
                <w:bCs/>
                <w:noProof/>
                <w:sz w:val="22"/>
                <w:szCs w:val="22"/>
                <w:lang w:val="bs-Latn-BA"/>
              </w:rPr>
              <w:t>5.</w:t>
            </w:r>
          </w:p>
        </w:tc>
        <w:tc>
          <w:tcPr>
            <w:tcW w:w="83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42D4DC0" w14:textId="4343C891" w:rsidR="00B2510D" w:rsidRPr="00C46C53" w:rsidRDefault="00B2510D" w:rsidP="00B2510D">
            <w:pPr>
              <w:pStyle w:val="Standard"/>
              <w:jc w:val="center"/>
              <w:rPr>
                <w:rFonts w:ascii="Cambria" w:eastAsia="Times New Roman" w:hAnsi="Cambria" w:cs="Times New Roman"/>
                <w:b/>
                <w:noProof/>
                <w:sz w:val="22"/>
                <w:szCs w:val="22"/>
                <w:lang w:val="bs-Latn-BA"/>
              </w:rPr>
            </w:pPr>
            <w:proofErr w:type="spellStart"/>
            <w:r>
              <w:rPr>
                <w:lang w:val="hr-HR"/>
              </w:rPr>
              <w:t>Schleicher</w:t>
            </w:r>
            <w:proofErr w:type="spellEnd"/>
            <w:r>
              <w:rPr>
                <w:lang w:val="hr-HR"/>
              </w:rPr>
              <w:t xml:space="preserve">. </w:t>
            </w:r>
            <w:proofErr w:type="spellStart"/>
            <w:r>
              <w:rPr>
                <w:bCs/>
                <w:lang w:val="hr-HR"/>
              </w:rPr>
              <w:t>Mladogramatičari</w:t>
            </w:r>
            <w:proofErr w:type="spellEnd"/>
            <w:r>
              <w:rPr>
                <w:bCs/>
                <w:lang w:val="hr-HR"/>
              </w:rPr>
              <w:t xml:space="preserve"> (I).</w:t>
            </w:r>
          </w:p>
        </w:tc>
      </w:tr>
      <w:tr w:rsidR="00B2510D" w:rsidRPr="00C46C53" w14:paraId="51E40CF7" w14:textId="77777777" w:rsidTr="00107352">
        <w:trPr>
          <w:trHeight w:val="390"/>
          <w:jc w:val="center"/>
        </w:trPr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84B90DE" w14:textId="77777777" w:rsidR="00B2510D" w:rsidRPr="00C46C53" w:rsidRDefault="00B2510D" w:rsidP="00B2510D">
            <w:pPr>
              <w:pStyle w:val="Standard"/>
              <w:jc w:val="center"/>
              <w:rPr>
                <w:rFonts w:ascii="Cambria" w:eastAsia="Times New Roman" w:hAnsi="Cambria" w:cs="Times New Roman"/>
                <w:noProof/>
                <w:sz w:val="22"/>
                <w:szCs w:val="22"/>
                <w:lang w:val="bs-Latn-BA"/>
              </w:rPr>
            </w:pPr>
          </w:p>
        </w:tc>
        <w:tc>
          <w:tcPr>
            <w:tcW w:w="83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6017B4E" w14:textId="77777777" w:rsidR="00B2510D" w:rsidRPr="00C46C53" w:rsidRDefault="00B2510D" w:rsidP="00B2510D">
            <w:pPr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</w:p>
        </w:tc>
      </w:tr>
      <w:tr w:rsidR="00B2510D" w:rsidRPr="00207C4A" w14:paraId="7C17BBBA" w14:textId="77777777" w:rsidTr="00107352">
        <w:trPr>
          <w:trHeight w:val="207"/>
          <w:jc w:val="center"/>
        </w:trPr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4D25153" w14:textId="77777777" w:rsidR="00B2510D" w:rsidRPr="00C46C53" w:rsidRDefault="00B2510D" w:rsidP="00B2510D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eastAsia="Times New Roman" w:hAnsi="Cambria" w:cs="Times New Roman"/>
                <w:b/>
                <w:bCs/>
                <w:noProof/>
                <w:sz w:val="22"/>
                <w:szCs w:val="22"/>
                <w:lang w:val="bs-Latn-BA"/>
              </w:rPr>
              <w:t>6.</w:t>
            </w:r>
          </w:p>
        </w:tc>
        <w:tc>
          <w:tcPr>
            <w:tcW w:w="83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CB3582D" w14:textId="77777777" w:rsidR="00B2510D" w:rsidRDefault="00B2510D" w:rsidP="00B2510D">
            <w:pPr>
              <w:pStyle w:val="Standard"/>
              <w:spacing w:line="276" w:lineRule="auto"/>
              <w:jc w:val="center"/>
              <w:rPr>
                <w:bCs/>
                <w:lang w:val="hr-HR"/>
              </w:rPr>
            </w:pPr>
            <w:proofErr w:type="spellStart"/>
            <w:r>
              <w:rPr>
                <w:bCs/>
                <w:lang w:val="hr-HR"/>
              </w:rPr>
              <w:t>Mladogramatičari</w:t>
            </w:r>
            <w:proofErr w:type="spellEnd"/>
            <w:r>
              <w:rPr>
                <w:bCs/>
                <w:lang w:val="hr-HR"/>
              </w:rPr>
              <w:t xml:space="preserve"> (</w:t>
            </w:r>
            <w:proofErr w:type="spellStart"/>
            <w:r>
              <w:rPr>
                <w:bCs/>
                <w:lang w:val="hr-HR"/>
              </w:rPr>
              <w:t>Leskien</w:t>
            </w:r>
            <w:proofErr w:type="spellEnd"/>
            <w:r>
              <w:rPr>
                <w:bCs/>
                <w:lang w:val="hr-HR"/>
              </w:rPr>
              <w:t xml:space="preserve">, </w:t>
            </w:r>
            <w:proofErr w:type="spellStart"/>
            <w:r>
              <w:rPr>
                <w:bCs/>
                <w:lang w:val="hr-HR"/>
              </w:rPr>
              <w:t>Brugmann</w:t>
            </w:r>
            <w:proofErr w:type="spellEnd"/>
            <w:r>
              <w:rPr>
                <w:bCs/>
                <w:lang w:val="hr-HR"/>
              </w:rPr>
              <w:t xml:space="preserve">, Paul) (II). </w:t>
            </w:r>
          </w:p>
          <w:p w14:paraId="774A8924" w14:textId="77777777" w:rsidR="00B2510D" w:rsidRDefault="00B2510D" w:rsidP="00B2510D">
            <w:pPr>
              <w:pStyle w:val="Standard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bs-Latn-BA"/>
              </w:rPr>
            </w:pPr>
            <w:proofErr w:type="spellStart"/>
            <w:r>
              <w:rPr>
                <w:bCs/>
                <w:lang w:val="hr-HR"/>
              </w:rPr>
              <w:t>Steinthal</w:t>
            </w:r>
            <w:proofErr w:type="spellEnd"/>
            <w:r>
              <w:rPr>
                <w:bCs/>
                <w:lang w:val="hr-HR"/>
              </w:rPr>
              <w:t xml:space="preserve">, </w:t>
            </w:r>
            <w:proofErr w:type="spellStart"/>
            <w:r>
              <w:rPr>
                <w:bCs/>
                <w:lang w:val="hr-HR"/>
              </w:rPr>
              <w:t>Wundt</w:t>
            </w:r>
            <w:proofErr w:type="spellEnd"/>
            <w:r>
              <w:rPr>
                <w:bCs/>
                <w:lang w:val="hr-HR"/>
              </w:rPr>
              <w:t>.</w:t>
            </w:r>
          </w:p>
          <w:p w14:paraId="5E83A9D8" w14:textId="1A72444F" w:rsidR="00B2510D" w:rsidRPr="00C46C53" w:rsidRDefault="00B2510D" w:rsidP="00B2510D">
            <w:pPr>
              <w:pStyle w:val="Standard"/>
              <w:jc w:val="center"/>
              <w:rPr>
                <w:rFonts w:ascii="Cambria" w:eastAsia="Times New Roman" w:hAnsi="Cambria" w:cs="Times New Roman"/>
                <w:b/>
                <w:noProof/>
                <w:sz w:val="22"/>
                <w:szCs w:val="22"/>
                <w:lang w:val="sl-SI"/>
              </w:rPr>
            </w:pPr>
          </w:p>
        </w:tc>
      </w:tr>
      <w:tr w:rsidR="00B2510D" w:rsidRPr="00207C4A" w14:paraId="4CAD3877" w14:textId="77777777" w:rsidTr="00107352">
        <w:trPr>
          <w:trHeight w:val="390"/>
          <w:jc w:val="center"/>
        </w:trPr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589BCDE" w14:textId="77777777" w:rsidR="00B2510D" w:rsidRPr="00C46C53" w:rsidRDefault="00B2510D" w:rsidP="00B2510D">
            <w:pPr>
              <w:pStyle w:val="Standard"/>
              <w:jc w:val="center"/>
              <w:rPr>
                <w:rFonts w:ascii="Cambria" w:eastAsia="Times New Roman" w:hAnsi="Cambria" w:cs="Times New Roman"/>
                <w:noProof/>
                <w:sz w:val="22"/>
                <w:szCs w:val="22"/>
                <w:lang w:val="bs-Latn-BA"/>
              </w:rPr>
            </w:pPr>
          </w:p>
        </w:tc>
        <w:tc>
          <w:tcPr>
            <w:tcW w:w="83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01F5284" w14:textId="77777777" w:rsidR="00B2510D" w:rsidRPr="00C46C53" w:rsidRDefault="00B2510D" w:rsidP="00B2510D">
            <w:pPr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</w:p>
        </w:tc>
      </w:tr>
      <w:tr w:rsidR="00B2510D" w:rsidRPr="00C46C53" w14:paraId="5F971FAC" w14:textId="77777777" w:rsidTr="00107352">
        <w:trPr>
          <w:trHeight w:val="261"/>
          <w:jc w:val="center"/>
        </w:trPr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C5C1502" w14:textId="77777777" w:rsidR="00B2510D" w:rsidRPr="00C46C53" w:rsidRDefault="00B2510D" w:rsidP="00B2510D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eastAsia="Times New Roman" w:hAnsi="Cambria" w:cs="Times New Roman"/>
                <w:b/>
                <w:bCs/>
                <w:noProof/>
                <w:sz w:val="22"/>
                <w:szCs w:val="22"/>
                <w:lang w:val="bs-Latn-BA"/>
              </w:rPr>
              <w:t>7.</w:t>
            </w:r>
          </w:p>
        </w:tc>
        <w:tc>
          <w:tcPr>
            <w:tcW w:w="83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D0D3AD7" w14:textId="11C850D8" w:rsidR="00B2510D" w:rsidRPr="00C46C53" w:rsidRDefault="00B2510D" w:rsidP="00B2510D">
            <w:pPr>
              <w:jc w:val="center"/>
              <w:rPr>
                <w:rFonts w:ascii="Cambria" w:hAnsi="Cambria" w:cs="Times New Roman"/>
                <w:b/>
                <w:sz w:val="22"/>
                <w:szCs w:val="22"/>
                <w:lang w:val="sl-SI"/>
              </w:rPr>
            </w:pPr>
            <w:r>
              <w:rPr>
                <w:lang w:val="hr-HR"/>
              </w:rPr>
              <w:t xml:space="preserve">Nauka o jeziku u 20. vijeku. Ferdinand de </w:t>
            </w:r>
            <w:proofErr w:type="spellStart"/>
            <w:r>
              <w:rPr>
                <w:lang w:val="hr-HR"/>
              </w:rPr>
              <w:t>Saussure</w:t>
            </w:r>
            <w:proofErr w:type="spellEnd"/>
            <w:r>
              <w:rPr>
                <w:lang w:val="hr-HR"/>
              </w:rPr>
              <w:t xml:space="preserve"> i njegovo učenje (I).</w:t>
            </w:r>
          </w:p>
        </w:tc>
      </w:tr>
      <w:tr w:rsidR="00B2510D" w:rsidRPr="00C46C53" w14:paraId="04AE23C6" w14:textId="77777777" w:rsidTr="00107352">
        <w:trPr>
          <w:trHeight w:val="390"/>
          <w:jc w:val="center"/>
        </w:trPr>
        <w:tc>
          <w:tcPr>
            <w:tcW w:w="1666" w:type="dxa"/>
            <w:tcBorders>
              <w:top w:val="single" w:sz="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3A6F3F5" w14:textId="77777777" w:rsidR="00B2510D" w:rsidRPr="00C46C53" w:rsidRDefault="00B2510D" w:rsidP="00B2510D">
            <w:pPr>
              <w:pStyle w:val="Standard"/>
              <w:jc w:val="center"/>
              <w:rPr>
                <w:rFonts w:ascii="Cambria" w:eastAsia="Times New Roman" w:hAnsi="Cambria" w:cs="Times New Roman"/>
                <w:noProof/>
                <w:sz w:val="22"/>
                <w:szCs w:val="22"/>
                <w:lang w:val="bs-Latn-BA"/>
              </w:rPr>
            </w:pPr>
          </w:p>
        </w:tc>
        <w:tc>
          <w:tcPr>
            <w:tcW w:w="83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6E9DC1C" w14:textId="77777777" w:rsidR="00B2510D" w:rsidRPr="00C46C53" w:rsidRDefault="00B2510D" w:rsidP="00B2510D">
            <w:pPr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</w:p>
        </w:tc>
      </w:tr>
      <w:tr w:rsidR="00B2510D" w:rsidRPr="00C46C53" w14:paraId="5A2BCBF7" w14:textId="77777777" w:rsidTr="00107352">
        <w:trPr>
          <w:trHeight w:val="143"/>
          <w:jc w:val="center"/>
        </w:trPr>
        <w:tc>
          <w:tcPr>
            <w:tcW w:w="1666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79F1150" w14:textId="77777777" w:rsidR="00B2510D" w:rsidRPr="00C46C53" w:rsidRDefault="00B2510D" w:rsidP="00B2510D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eastAsia="Times New Roman" w:hAnsi="Cambria" w:cs="Times New Roman"/>
                <w:b/>
                <w:bCs/>
                <w:noProof/>
                <w:sz w:val="22"/>
                <w:szCs w:val="22"/>
                <w:lang w:val="bs-Latn-BA"/>
              </w:rPr>
              <w:t>8.</w:t>
            </w:r>
          </w:p>
        </w:tc>
        <w:tc>
          <w:tcPr>
            <w:tcW w:w="8398" w:type="dxa"/>
            <w:vMerge w:val="restart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C67EE40" w14:textId="33284CB4" w:rsidR="00B2510D" w:rsidRPr="00C46C53" w:rsidRDefault="00B2510D" w:rsidP="00B2510D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lang w:val="bs-Latn-BA"/>
              </w:rPr>
              <w:t>Polusemestralna provjera znanja studenata.</w:t>
            </w:r>
          </w:p>
        </w:tc>
      </w:tr>
      <w:tr w:rsidR="00B2510D" w:rsidRPr="00C46C53" w14:paraId="1F15AE0D" w14:textId="77777777" w:rsidTr="00107352">
        <w:trPr>
          <w:trHeight w:val="267"/>
          <w:jc w:val="center"/>
        </w:trPr>
        <w:tc>
          <w:tcPr>
            <w:tcW w:w="1666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D3C9DD8" w14:textId="77777777" w:rsidR="00B2510D" w:rsidRPr="00C46C53" w:rsidRDefault="00B2510D" w:rsidP="00B2510D">
            <w:pPr>
              <w:pStyle w:val="Standard"/>
              <w:ind w:left="-108" w:right="-108"/>
              <w:jc w:val="center"/>
              <w:rPr>
                <w:rFonts w:ascii="Cambria" w:eastAsia="Times New Roman" w:hAnsi="Cambria" w:cs="Times New Roman"/>
                <w:noProof/>
                <w:sz w:val="22"/>
                <w:szCs w:val="22"/>
                <w:lang w:val="bs-Latn-BA"/>
              </w:rPr>
            </w:pPr>
          </w:p>
          <w:p w14:paraId="79803C82" w14:textId="77777777" w:rsidR="00B2510D" w:rsidRPr="00C46C53" w:rsidRDefault="00B2510D" w:rsidP="00B2510D">
            <w:pPr>
              <w:pStyle w:val="Standard"/>
              <w:ind w:left="-108" w:right="-108"/>
              <w:jc w:val="center"/>
              <w:rPr>
                <w:rFonts w:ascii="Cambria" w:eastAsia="Times New Roman" w:hAnsi="Cambria" w:cs="Times New Roman"/>
                <w:noProof/>
                <w:sz w:val="22"/>
                <w:szCs w:val="22"/>
                <w:lang w:val="bs-Latn-BA"/>
              </w:rPr>
            </w:pPr>
          </w:p>
        </w:tc>
        <w:tc>
          <w:tcPr>
            <w:tcW w:w="8398" w:type="dxa"/>
            <w:vMerge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79E4DA6" w14:textId="77777777" w:rsidR="00B2510D" w:rsidRPr="00C46C53" w:rsidRDefault="00B2510D" w:rsidP="00B2510D">
            <w:pPr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</w:p>
        </w:tc>
      </w:tr>
      <w:tr w:rsidR="00B2510D" w:rsidRPr="00C46C53" w14:paraId="68C85588" w14:textId="77777777" w:rsidTr="00107352">
        <w:trPr>
          <w:trHeight w:val="277"/>
          <w:jc w:val="center"/>
        </w:trPr>
        <w:tc>
          <w:tcPr>
            <w:tcW w:w="1666" w:type="dxa"/>
            <w:tcBorders>
              <w:top w:val="single" w:sz="1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DC2ECE9" w14:textId="77777777" w:rsidR="00B2510D" w:rsidRPr="00C46C53" w:rsidRDefault="00B2510D" w:rsidP="00B2510D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eastAsia="Times New Roman" w:hAnsi="Cambria" w:cs="Times New Roman"/>
                <w:b/>
                <w:bCs/>
                <w:noProof/>
                <w:sz w:val="22"/>
                <w:szCs w:val="22"/>
                <w:lang w:val="bs-Latn-BA"/>
              </w:rPr>
              <w:t>9.</w:t>
            </w:r>
          </w:p>
        </w:tc>
        <w:tc>
          <w:tcPr>
            <w:tcW w:w="8398" w:type="dxa"/>
            <w:vMerge w:val="restart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DCD7C90" w14:textId="77777777" w:rsidR="00B2510D" w:rsidRDefault="00B2510D" w:rsidP="00B2510D">
            <w:pPr>
              <w:pStyle w:val="Standard"/>
              <w:spacing w:line="276" w:lineRule="auto"/>
              <w:jc w:val="center"/>
              <w:rPr>
                <w:lang w:val="hr-HR"/>
              </w:rPr>
            </w:pPr>
            <w:r>
              <w:rPr>
                <w:lang w:val="hr-HR"/>
              </w:rPr>
              <w:t xml:space="preserve">Ferdinand de </w:t>
            </w:r>
            <w:proofErr w:type="spellStart"/>
            <w:r>
              <w:rPr>
                <w:lang w:val="hr-HR"/>
              </w:rPr>
              <w:t>Saussure</w:t>
            </w:r>
            <w:proofErr w:type="spellEnd"/>
            <w:r>
              <w:rPr>
                <w:lang w:val="hr-HR"/>
              </w:rPr>
              <w:t xml:space="preserve"> i njegovo učenje (II). </w:t>
            </w:r>
          </w:p>
          <w:p w14:paraId="5A07655C" w14:textId="4F309EA4" w:rsidR="00B2510D" w:rsidRPr="00C46C53" w:rsidRDefault="00B2510D" w:rsidP="00B2510D">
            <w:pPr>
              <w:jc w:val="center"/>
              <w:rPr>
                <w:rFonts w:ascii="Cambria" w:hAnsi="Cambria" w:cs="Times New Roman"/>
                <w:b/>
                <w:sz w:val="22"/>
                <w:szCs w:val="22"/>
                <w:lang w:val="sl-SI"/>
              </w:rPr>
            </w:pPr>
            <w:r>
              <w:rPr>
                <w:lang w:val="hr-HR"/>
              </w:rPr>
              <w:t>Strukturalističke škole.</w:t>
            </w:r>
          </w:p>
        </w:tc>
      </w:tr>
      <w:tr w:rsidR="00B2510D" w:rsidRPr="00C46C53" w14:paraId="33358C5B" w14:textId="77777777" w:rsidTr="00107352">
        <w:trPr>
          <w:trHeight w:val="390"/>
          <w:jc w:val="center"/>
        </w:trPr>
        <w:tc>
          <w:tcPr>
            <w:tcW w:w="1666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8863DD0" w14:textId="77777777" w:rsidR="00B2510D" w:rsidRPr="00C46C53" w:rsidRDefault="00B2510D" w:rsidP="00B2510D">
            <w:pPr>
              <w:pStyle w:val="Standard"/>
              <w:jc w:val="center"/>
              <w:rPr>
                <w:rFonts w:ascii="Cambria" w:eastAsia="Times New Roman" w:hAnsi="Cambria" w:cs="Times New Roman"/>
                <w:noProof/>
                <w:sz w:val="22"/>
                <w:szCs w:val="22"/>
                <w:lang w:val="bs-Latn-BA"/>
              </w:rPr>
            </w:pPr>
          </w:p>
        </w:tc>
        <w:tc>
          <w:tcPr>
            <w:tcW w:w="8398" w:type="dxa"/>
            <w:vMerge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0FE34A0" w14:textId="77777777" w:rsidR="00B2510D" w:rsidRPr="00C46C53" w:rsidRDefault="00B2510D" w:rsidP="00B2510D">
            <w:pPr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</w:p>
        </w:tc>
      </w:tr>
      <w:tr w:rsidR="00B2510D" w:rsidRPr="00C46C53" w14:paraId="1BD8A440" w14:textId="77777777" w:rsidTr="00107352">
        <w:trPr>
          <w:trHeight w:val="209"/>
          <w:jc w:val="center"/>
        </w:trPr>
        <w:tc>
          <w:tcPr>
            <w:tcW w:w="1666" w:type="dxa"/>
            <w:tcBorders>
              <w:top w:val="single" w:sz="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8565BAC" w14:textId="77777777" w:rsidR="00B2510D" w:rsidRPr="00C46C53" w:rsidRDefault="00B2510D" w:rsidP="00B2510D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eastAsia="Times New Roman" w:hAnsi="Cambria" w:cs="Times New Roman"/>
                <w:b/>
                <w:bCs/>
                <w:noProof/>
                <w:sz w:val="22"/>
                <w:szCs w:val="22"/>
                <w:lang w:val="bs-Latn-BA"/>
              </w:rPr>
              <w:t>10.</w:t>
            </w:r>
          </w:p>
        </w:tc>
        <w:tc>
          <w:tcPr>
            <w:tcW w:w="83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C22BDD0" w14:textId="7B2570FC" w:rsidR="00B2510D" w:rsidRPr="00C46C53" w:rsidRDefault="00B2510D" w:rsidP="00B2510D">
            <w:pPr>
              <w:jc w:val="center"/>
              <w:rPr>
                <w:rFonts w:ascii="Cambria" w:hAnsi="Cambria" w:cs="Times New Roman"/>
                <w:b/>
                <w:sz w:val="22"/>
                <w:szCs w:val="22"/>
                <w:lang w:val="sl-SI"/>
              </w:rPr>
            </w:pPr>
            <w:r>
              <w:rPr>
                <w:lang w:val="hr-HR"/>
              </w:rPr>
              <w:t xml:space="preserve">Praška škola. </w:t>
            </w:r>
            <w:proofErr w:type="spellStart"/>
            <w:r>
              <w:rPr>
                <w:lang w:val="hr-HR"/>
              </w:rPr>
              <w:t>Trubetzkoy</w:t>
            </w:r>
            <w:proofErr w:type="spellEnd"/>
            <w:r>
              <w:rPr>
                <w:lang w:val="hr-HR"/>
              </w:rPr>
              <w:t>. Fonetika i fonologija (I).</w:t>
            </w:r>
          </w:p>
        </w:tc>
      </w:tr>
      <w:tr w:rsidR="00B2510D" w:rsidRPr="00C46C53" w14:paraId="06867332" w14:textId="77777777" w:rsidTr="00107352">
        <w:trPr>
          <w:trHeight w:val="390"/>
          <w:jc w:val="center"/>
        </w:trPr>
        <w:tc>
          <w:tcPr>
            <w:tcW w:w="1666" w:type="dxa"/>
            <w:tcBorders>
              <w:top w:val="single" w:sz="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121F893" w14:textId="77777777" w:rsidR="00B2510D" w:rsidRPr="00C46C53" w:rsidRDefault="00B2510D" w:rsidP="00B2510D">
            <w:pPr>
              <w:pStyle w:val="Standard"/>
              <w:jc w:val="center"/>
              <w:rPr>
                <w:rFonts w:ascii="Cambria" w:eastAsia="Times New Roman" w:hAnsi="Cambria" w:cs="Times New Roman"/>
                <w:noProof/>
                <w:sz w:val="22"/>
                <w:szCs w:val="22"/>
                <w:lang w:val="bs-Latn-BA"/>
              </w:rPr>
            </w:pPr>
          </w:p>
        </w:tc>
        <w:tc>
          <w:tcPr>
            <w:tcW w:w="83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F4A0A9F" w14:textId="77777777" w:rsidR="00B2510D" w:rsidRPr="00C46C53" w:rsidRDefault="00B2510D" w:rsidP="00B2510D">
            <w:pPr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</w:p>
        </w:tc>
      </w:tr>
      <w:tr w:rsidR="00B2510D" w:rsidRPr="00C46C53" w14:paraId="01503DD9" w14:textId="77777777" w:rsidTr="00107352">
        <w:trPr>
          <w:trHeight w:val="263"/>
          <w:jc w:val="center"/>
        </w:trPr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EFDFB56" w14:textId="77777777" w:rsidR="00B2510D" w:rsidRPr="00C46C53" w:rsidRDefault="00B2510D" w:rsidP="00B2510D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eastAsia="Times New Roman" w:hAnsi="Cambria" w:cs="Times New Roman"/>
                <w:b/>
                <w:bCs/>
                <w:noProof/>
                <w:sz w:val="22"/>
                <w:szCs w:val="22"/>
                <w:lang w:val="bs-Latn-BA"/>
              </w:rPr>
              <w:t>11.</w:t>
            </w:r>
          </w:p>
        </w:tc>
        <w:tc>
          <w:tcPr>
            <w:tcW w:w="83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410BDDB" w14:textId="6B000EB7" w:rsidR="00B2510D" w:rsidRPr="00C46C53" w:rsidRDefault="00B2510D" w:rsidP="00B2510D">
            <w:pPr>
              <w:jc w:val="center"/>
              <w:rPr>
                <w:rFonts w:ascii="Cambria" w:hAnsi="Cambria" w:cs="Times New Roman"/>
                <w:b/>
                <w:sz w:val="22"/>
                <w:szCs w:val="22"/>
                <w:lang w:val="sl-SI"/>
              </w:rPr>
            </w:pPr>
            <w:r>
              <w:rPr>
                <w:lang w:val="hr-HR"/>
              </w:rPr>
              <w:t xml:space="preserve">Praška škola. Fonem i alofon. </w:t>
            </w:r>
            <w:proofErr w:type="spellStart"/>
            <w:r>
              <w:rPr>
                <w:lang w:val="hr-HR"/>
              </w:rPr>
              <w:t>Jakobson</w:t>
            </w:r>
            <w:proofErr w:type="spellEnd"/>
            <w:r>
              <w:rPr>
                <w:lang w:val="hr-HR"/>
              </w:rPr>
              <w:t>. Tema i rema (II).</w:t>
            </w:r>
          </w:p>
        </w:tc>
      </w:tr>
      <w:tr w:rsidR="00B2510D" w:rsidRPr="00C46C53" w14:paraId="1606501A" w14:textId="77777777" w:rsidTr="00107352">
        <w:trPr>
          <w:trHeight w:val="390"/>
          <w:jc w:val="center"/>
        </w:trPr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6165A6" w14:textId="77777777" w:rsidR="00B2510D" w:rsidRPr="00C46C53" w:rsidRDefault="00B2510D" w:rsidP="00B2510D">
            <w:pPr>
              <w:pStyle w:val="Standard"/>
              <w:jc w:val="center"/>
              <w:rPr>
                <w:rFonts w:ascii="Cambria" w:eastAsia="Times New Roman" w:hAnsi="Cambria" w:cs="Times New Roman"/>
                <w:noProof/>
                <w:sz w:val="22"/>
                <w:szCs w:val="22"/>
                <w:lang w:val="bs-Latn-BA"/>
              </w:rPr>
            </w:pPr>
          </w:p>
        </w:tc>
        <w:tc>
          <w:tcPr>
            <w:tcW w:w="83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9859DDE" w14:textId="77777777" w:rsidR="00B2510D" w:rsidRPr="00C46C53" w:rsidRDefault="00B2510D" w:rsidP="00B2510D">
            <w:pPr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</w:p>
        </w:tc>
      </w:tr>
      <w:tr w:rsidR="00B2510D" w:rsidRPr="00C46C53" w14:paraId="073220F3" w14:textId="77777777" w:rsidTr="00107352">
        <w:trPr>
          <w:trHeight w:val="189"/>
          <w:jc w:val="center"/>
        </w:trPr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B3BB211" w14:textId="77777777" w:rsidR="00B2510D" w:rsidRPr="00C46C53" w:rsidRDefault="00B2510D" w:rsidP="00B2510D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eastAsia="Times New Roman" w:hAnsi="Cambria" w:cs="Times New Roman"/>
                <w:b/>
                <w:bCs/>
                <w:noProof/>
                <w:sz w:val="22"/>
                <w:szCs w:val="22"/>
                <w:lang w:val="bs-Latn-BA"/>
              </w:rPr>
              <w:t>12.</w:t>
            </w:r>
          </w:p>
        </w:tc>
        <w:tc>
          <w:tcPr>
            <w:tcW w:w="83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504E0D4" w14:textId="789E20FA" w:rsidR="00B2510D" w:rsidRPr="00C46C53" w:rsidRDefault="00B2510D" w:rsidP="00B2510D">
            <w:pPr>
              <w:jc w:val="center"/>
              <w:rPr>
                <w:rFonts w:ascii="Cambria" w:hAnsi="Cambria" w:cs="Times New Roman"/>
                <w:b/>
                <w:sz w:val="22"/>
                <w:szCs w:val="22"/>
                <w:lang w:val="sl-SI"/>
              </w:rPr>
            </w:pPr>
            <w:r>
              <w:rPr>
                <w:lang w:val="sl-SI"/>
              </w:rPr>
              <w:t>Kopenhaška glosematika.</w:t>
            </w:r>
          </w:p>
        </w:tc>
      </w:tr>
      <w:tr w:rsidR="00B2510D" w:rsidRPr="00C46C53" w14:paraId="3865DA23" w14:textId="77777777" w:rsidTr="00107352">
        <w:trPr>
          <w:trHeight w:val="390"/>
          <w:jc w:val="center"/>
        </w:trPr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926CE64" w14:textId="77777777" w:rsidR="00B2510D" w:rsidRPr="00C46C53" w:rsidRDefault="00B2510D" w:rsidP="00B2510D">
            <w:pPr>
              <w:pStyle w:val="Standard"/>
              <w:rPr>
                <w:rFonts w:ascii="Cambria" w:eastAsia="Times New Roman" w:hAnsi="Cambria" w:cs="Times New Roman"/>
                <w:noProof/>
                <w:sz w:val="22"/>
                <w:szCs w:val="22"/>
                <w:lang w:val="bs-Latn-BA"/>
              </w:rPr>
            </w:pPr>
          </w:p>
        </w:tc>
        <w:tc>
          <w:tcPr>
            <w:tcW w:w="83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0C88A13" w14:textId="77777777" w:rsidR="00B2510D" w:rsidRPr="00C46C53" w:rsidRDefault="00B2510D" w:rsidP="00B2510D">
            <w:pPr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</w:p>
        </w:tc>
      </w:tr>
      <w:tr w:rsidR="00B2510D" w:rsidRPr="00207C4A" w14:paraId="2C6F61E9" w14:textId="77777777" w:rsidTr="00107352">
        <w:trPr>
          <w:trHeight w:val="244"/>
          <w:jc w:val="center"/>
        </w:trPr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66E4562" w14:textId="77777777" w:rsidR="00B2510D" w:rsidRPr="00C46C53" w:rsidRDefault="00B2510D" w:rsidP="00B2510D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eastAsia="Times New Roman" w:hAnsi="Cambria" w:cs="Times New Roman"/>
                <w:b/>
                <w:bCs/>
                <w:noProof/>
                <w:sz w:val="22"/>
                <w:szCs w:val="22"/>
                <w:lang w:val="bs-Latn-BA"/>
              </w:rPr>
              <w:t>13.</w:t>
            </w:r>
          </w:p>
        </w:tc>
        <w:tc>
          <w:tcPr>
            <w:tcW w:w="83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8A3B7A8" w14:textId="77777777" w:rsidR="00B2510D" w:rsidRDefault="00B2510D" w:rsidP="00B2510D">
            <w:pPr>
              <w:spacing w:line="276" w:lineRule="auto"/>
              <w:jc w:val="center"/>
              <w:rPr>
                <w:bCs/>
                <w:lang w:val="hr-HR"/>
              </w:rPr>
            </w:pPr>
            <w:r>
              <w:rPr>
                <w:bCs/>
                <w:lang w:val="hr-HR"/>
              </w:rPr>
              <w:t xml:space="preserve">Američki </w:t>
            </w:r>
            <w:proofErr w:type="spellStart"/>
            <w:r>
              <w:rPr>
                <w:bCs/>
                <w:lang w:val="hr-HR"/>
              </w:rPr>
              <w:t>deskriptivizam</w:t>
            </w:r>
            <w:proofErr w:type="spellEnd"/>
            <w:r>
              <w:rPr>
                <w:bCs/>
                <w:lang w:val="hr-HR"/>
              </w:rPr>
              <w:t xml:space="preserve">. </w:t>
            </w:r>
            <w:proofErr w:type="spellStart"/>
            <w:r>
              <w:rPr>
                <w:bCs/>
                <w:lang w:val="hr-HR"/>
              </w:rPr>
              <w:t>Sapir</w:t>
            </w:r>
            <w:proofErr w:type="spellEnd"/>
            <w:r>
              <w:rPr>
                <w:bCs/>
                <w:lang w:val="hr-HR"/>
              </w:rPr>
              <w:t xml:space="preserve"> i </w:t>
            </w:r>
            <w:proofErr w:type="spellStart"/>
            <w:r>
              <w:rPr>
                <w:bCs/>
                <w:lang w:val="hr-HR"/>
              </w:rPr>
              <w:t>Bloomfield</w:t>
            </w:r>
            <w:proofErr w:type="spellEnd"/>
            <w:r>
              <w:rPr>
                <w:bCs/>
                <w:lang w:val="hr-HR"/>
              </w:rPr>
              <w:t>. Harris.</w:t>
            </w:r>
          </w:p>
          <w:p w14:paraId="3F68A42E" w14:textId="4BC97582" w:rsidR="00B2510D" w:rsidRPr="00C46C53" w:rsidRDefault="00B2510D" w:rsidP="00B2510D">
            <w:pPr>
              <w:jc w:val="center"/>
              <w:rPr>
                <w:rFonts w:ascii="Cambria" w:hAnsi="Cambria" w:cs="Times New Roman"/>
                <w:b/>
                <w:sz w:val="22"/>
                <w:szCs w:val="22"/>
                <w:lang w:val="sl-SI"/>
              </w:rPr>
            </w:pPr>
            <w:r>
              <w:rPr>
                <w:bCs/>
                <w:lang w:val="hr-HR"/>
              </w:rPr>
              <w:t>IC-analiza.</w:t>
            </w:r>
          </w:p>
        </w:tc>
      </w:tr>
      <w:tr w:rsidR="00B2510D" w:rsidRPr="00207C4A" w14:paraId="5059E574" w14:textId="77777777" w:rsidTr="00107352">
        <w:trPr>
          <w:trHeight w:val="390"/>
          <w:jc w:val="center"/>
        </w:trPr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80C0262" w14:textId="77777777" w:rsidR="00B2510D" w:rsidRPr="00C46C53" w:rsidRDefault="00B2510D" w:rsidP="00B2510D">
            <w:pPr>
              <w:pStyle w:val="Standard"/>
              <w:ind w:left="-108" w:right="-108"/>
              <w:rPr>
                <w:rFonts w:ascii="Cambria" w:eastAsia="Times New Roman" w:hAnsi="Cambria" w:cs="Times New Roman"/>
                <w:noProof/>
                <w:sz w:val="22"/>
                <w:szCs w:val="22"/>
                <w:lang w:val="bs-Latn-BA"/>
              </w:rPr>
            </w:pPr>
          </w:p>
          <w:p w14:paraId="0FC4422C" w14:textId="77777777" w:rsidR="00B2510D" w:rsidRPr="00C46C53" w:rsidRDefault="00B2510D" w:rsidP="00B2510D">
            <w:pPr>
              <w:pStyle w:val="Standard"/>
              <w:ind w:left="-108" w:right="-108"/>
              <w:rPr>
                <w:rFonts w:ascii="Cambria" w:eastAsia="Times New Roman" w:hAnsi="Cambria" w:cs="Times New Roman"/>
                <w:noProof/>
                <w:sz w:val="22"/>
                <w:szCs w:val="22"/>
                <w:lang w:val="bs-Latn-BA"/>
              </w:rPr>
            </w:pPr>
          </w:p>
        </w:tc>
        <w:tc>
          <w:tcPr>
            <w:tcW w:w="83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72B39EB" w14:textId="77777777" w:rsidR="00B2510D" w:rsidRPr="00C46C53" w:rsidRDefault="00B2510D" w:rsidP="00B2510D">
            <w:pPr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</w:p>
        </w:tc>
      </w:tr>
      <w:tr w:rsidR="00B2510D" w:rsidRPr="00C46C53" w14:paraId="161DABA8" w14:textId="77777777" w:rsidTr="00107352">
        <w:trPr>
          <w:trHeight w:val="302"/>
          <w:jc w:val="center"/>
        </w:trPr>
        <w:tc>
          <w:tcPr>
            <w:tcW w:w="166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3C4815D" w14:textId="77777777" w:rsidR="00B2510D" w:rsidRPr="00C46C53" w:rsidRDefault="00B2510D" w:rsidP="00B2510D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eastAsia="Times New Roman" w:hAnsi="Cambria" w:cs="Times New Roman"/>
                <w:b/>
                <w:bCs/>
                <w:noProof/>
                <w:sz w:val="22"/>
                <w:szCs w:val="22"/>
                <w:lang w:val="bs-Latn-BA"/>
              </w:rPr>
              <w:t>14.</w:t>
            </w:r>
          </w:p>
        </w:tc>
        <w:tc>
          <w:tcPr>
            <w:tcW w:w="8398" w:type="dxa"/>
            <w:vMerge w:val="restart"/>
            <w:tcBorders>
              <w:top w:val="single" w:sz="2" w:space="0" w:color="00000A"/>
              <w:left w:val="single" w:sz="2" w:space="0" w:color="00000A"/>
              <w:bottom w:val="single" w:sz="4" w:space="0" w:color="00000A"/>
              <w:right w:val="single" w:sz="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098EF35" w14:textId="48EBE801" w:rsidR="00B2510D" w:rsidRPr="00C46C53" w:rsidRDefault="00B2510D" w:rsidP="00B2510D">
            <w:pPr>
              <w:jc w:val="center"/>
              <w:rPr>
                <w:rFonts w:ascii="Cambria" w:hAnsi="Cambria" w:cs="Times New Roman"/>
                <w:b/>
                <w:sz w:val="22"/>
                <w:szCs w:val="22"/>
                <w:lang w:val="sl-SI"/>
              </w:rPr>
            </w:pPr>
            <w:r>
              <w:rPr>
                <w:bCs/>
                <w:lang w:val="hr-HR"/>
              </w:rPr>
              <w:t xml:space="preserve">Generativna </w:t>
            </w:r>
            <w:proofErr w:type="spellStart"/>
            <w:r>
              <w:rPr>
                <w:bCs/>
                <w:lang w:val="hr-HR"/>
              </w:rPr>
              <w:t>transformationa</w:t>
            </w:r>
            <w:proofErr w:type="spellEnd"/>
            <w:r>
              <w:rPr>
                <w:bCs/>
                <w:lang w:val="hr-HR"/>
              </w:rPr>
              <w:t xml:space="preserve"> gramatika (GTG). Chomsky.</w:t>
            </w:r>
          </w:p>
        </w:tc>
      </w:tr>
      <w:tr w:rsidR="00B2510D" w:rsidRPr="00C46C53" w14:paraId="2B00C6C5" w14:textId="77777777" w:rsidTr="00107352">
        <w:trPr>
          <w:trHeight w:val="390"/>
          <w:jc w:val="center"/>
        </w:trPr>
        <w:tc>
          <w:tcPr>
            <w:tcW w:w="166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B4F18FC" w14:textId="77777777" w:rsidR="00B2510D" w:rsidRPr="00C46C53" w:rsidRDefault="00B2510D" w:rsidP="00B2510D">
            <w:pPr>
              <w:pStyle w:val="Standard"/>
              <w:jc w:val="center"/>
              <w:rPr>
                <w:rFonts w:ascii="Cambria" w:eastAsia="Times New Roman" w:hAnsi="Cambria" w:cs="Times New Roman"/>
                <w:noProof/>
                <w:sz w:val="22"/>
                <w:szCs w:val="22"/>
                <w:lang w:val="bs-Latn-BA"/>
              </w:rPr>
            </w:pPr>
          </w:p>
        </w:tc>
        <w:tc>
          <w:tcPr>
            <w:tcW w:w="8398" w:type="dxa"/>
            <w:vMerge/>
            <w:tcBorders>
              <w:top w:val="single" w:sz="2" w:space="0" w:color="00000A"/>
              <w:left w:val="single" w:sz="2" w:space="0" w:color="00000A"/>
              <w:bottom w:val="single" w:sz="4" w:space="0" w:color="00000A"/>
              <w:right w:val="single" w:sz="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47E43ED" w14:textId="77777777" w:rsidR="00B2510D" w:rsidRPr="00C46C53" w:rsidRDefault="00B2510D" w:rsidP="00B2510D">
            <w:pPr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</w:p>
        </w:tc>
      </w:tr>
      <w:tr w:rsidR="00B2510D" w:rsidRPr="00774080" w14:paraId="1B953E70" w14:textId="77777777" w:rsidTr="00107352">
        <w:trPr>
          <w:trHeight w:val="228"/>
          <w:jc w:val="center"/>
        </w:trPr>
        <w:tc>
          <w:tcPr>
            <w:tcW w:w="1666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7D64E27" w14:textId="77777777" w:rsidR="00B2510D" w:rsidRPr="00C46C53" w:rsidRDefault="00B2510D" w:rsidP="00B2510D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eastAsia="Times New Roman" w:hAnsi="Cambria" w:cs="Times New Roman"/>
                <w:b/>
                <w:bCs/>
                <w:noProof/>
                <w:sz w:val="22"/>
                <w:szCs w:val="22"/>
                <w:lang w:val="bs-Latn-BA"/>
              </w:rPr>
              <w:t>15.</w:t>
            </w:r>
          </w:p>
        </w:tc>
        <w:tc>
          <w:tcPr>
            <w:tcW w:w="8398" w:type="dxa"/>
            <w:vMerge w:val="restart"/>
            <w:tcBorders>
              <w:top w:val="single" w:sz="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3811F29" w14:textId="60CD3EDF" w:rsidR="00B2510D" w:rsidRPr="00C46C53" w:rsidRDefault="00B2510D" w:rsidP="00B2510D">
            <w:pPr>
              <w:jc w:val="center"/>
              <w:rPr>
                <w:rFonts w:ascii="Cambria" w:hAnsi="Cambria" w:cs="Times New Roman"/>
                <w:b/>
                <w:bCs/>
                <w:sz w:val="22"/>
                <w:szCs w:val="22"/>
                <w:lang w:val="sl-SI"/>
              </w:rPr>
            </w:pPr>
            <w:r>
              <w:rPr>
                <w:bCs/>
                <w:lang w:val="hr-HR"/>
              </w:rPr>
              <w:t>Ostale strukturalističke škole 20. vijeka (Ženevska škola, automatsko prevođenje, '</w:t>
            </w:r>
            <w:proofErr w:type="spellStart"/>
            <w:r>
              <w:rPr>
                <w:bCs/>
                <w:lang w:val="hr-HR"/>
              </w:rPr>
              <w:t>inhaltsbezogene</w:t>
            </w:r>
            <w:proofErr w:type="spellEnd"/>
            <w:r>
              <w:rPr>
                <w:bCs/>
                <w:lang w:val="hr-HR"/>
              </w:rPr>
              <w:t xml:space="preserve"> </w:t>
            </w:r>
            <w:proofErr w:type="spellStart"/>
            <w:r>
              <w:rPr>
                <w:bCs/>
                <w:lang w:val="hr-HR"/>
              </w:rPr>
              <w:t>Grammatik</w:t>
            </w:r>
            <w:proofErr w:type="spellEnd"/>
            <w:r>
              <w:rPr>
                <w:bCs/>
                <w:lang w:val="hr-HR"/>
              </w:rPr>
              <w:t>', funkcionalna gramatika, gramatika zavisnosti).</w:t>
            </w:r>
          </w:p>
        </w:tc>
      </w:tr>
      <w:tr w:rsidR="00F03776" w:rsidRPr="00774080" w14:paraId="68489B59" w14:textId="77777777" w:rsidTr="00107352">
        <w:trPr>
          <w:trHeight w:val="390"/>
          <w:jc w:val="center"/>
        </w:trPr>
        <w:tc>
          <w:tcPr>
            <w:tcW w:w="1666" w:type="dxa"/>
            <w:tcBorders>
              <w:top w:val="single" w:sz="2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78920A9" w14:textId="77777777" w:rsidR="00F03776" w:rsidRPr="00C46C53" w:rsidRDefault="00F03776" w:rsidP="00107352">
            <w:pPr>
              <w:pStyle w:val="Standard"/>
              <w:jc w:val="center"/>
              <w:rPr>
                <w:rFonts w:ascii="Cambria" w:eastAsia="Times New Roman" w:hAnsi="Cambria" w:cs="Times New Roman"/>
                <w:noProof/>
                <w:sz w:val="22"/>
                <w:szCs w:val="22"/>
                <w:lang w:val="bs-Latn-BA"/>
              </w:rPr>
            </w:pPr>
          </w:p>
        </w:tc>
        <w:tc>
          <w:tcPr>
            <w:tcW w:w="8398" w:type="dxa"/>
            <w:vMerge/>
            <w:tcBorders>
              <w:top w:val="single" w:sz="2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2B6C24B" w14:textId="77777777" w:rsidR="00F03776" w:rsidRPr="00C46C53" w:rsidRDefault="00F03776" w:rsidP="00107352">
            <w:pPr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</w:p>
        </w:tc>
      </w:tr>
      <w:tr w:rsidR="00F03776" w:rsidRPr="00774080" w14:paraId="71EA2CCE" w14:textId="77777777" w:rsidTr="00107352">
        <w:trPr>
          <w:trHeight w:val="347"/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47C98F2" w14:textId="77777777" w:rsidR="00F03776" w:rsidRPr="00C46C53" w:rsidRDefault="00F03776" w:rsidP="00107352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eastAsia="Times New Roman" w:hAnsi="Cambria" w:cs="Times New Roman"/>
                <w:b/>
                <w:bCs/>
                <w:noProof/>
                <w:sz w:val="22"/>
                <w:szCs w:val="22"/>
                <w:lang w:val="bs-Latn-BA"/>
              </w:rPr>
              <w:t>16.</w:t>
            </w:r>
          </w:p>
        </w:tc>
        <w:tc>
          <w:tcPr>
            <w:tcW w:w="8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B04602A" w14:textId="77777777" w:rsidR="00F03776" w:rsidRPr="00C46C53" w:rsidRDefault="00F03776" w:rsidP="00107352">
            <w:pPr>
              <w:pStyle w:val="Standard"/>
              <w:jc w:val="center"/>
              <w:rPr>
                <w:rFonts w:ascii="Cambria" w:eastAsia="Times New Roman" w:hAnsi="Cambria" w:cs="Times New Roman"/>
                <w:bCs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eastAsia="Times New Roman" w:hAnsi="Cambria" w:cs="Times New Roman"/>
                <w:bCs/>
                <w:noProof/>
                <w:sz w:val="22"/>
                <w:szCs w:val="22"/>
                <w:lang w:val="bs-Latn-BA"/>
              </w:rPr>
              <w:t>Priprema za ispit (u ovoj sedmici nema nastave)</w:t>
            </w:r>
          </w:p>
        </w:tc>
      </w:tr>
      <w:tr w:rsidR="00F03776" w:rsidRPr="00774080" w14:paraId="059D3252" w14:textId="77777777" w:rsidTr="00107352">
        <w:trPr>
          <w:trHeight w:val="330"/>
          <w:jc w:val="center"/>
        </w:trPr>
        <w:tc>
          <w:tcPr>
            <w:tcW w:w="1666" w:type="dxa"/>
            <w:tcBorders>
              <w:top w:val="single" w:sz="4" w:space="0" w:color="00000A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FC5DD49" w14:textId="77777777" w:rsidR="00F03776" w:rsidRPr="00C46C53" w:rsidRDefault="00F03776" w:rsidP="00107352">
            <w:pPr>
              <w:pStyle w:val="Standard"/>
              <w:jc w:val="center"/>
              <w:rPr>
                <w:rFonts w:ascii="Cambria" w:eastAsia="Times New Roman" w:hAnsi="Cambria" w:cs="Times New Roman"/>
                <w:b/>
                <w:bCs/>
                <w:noProof/>
                <w:sz w:val="22"/>
                <w:szCs w:val="22"/>
                <w:lang w:val="bs-Latn-BA"/>
              </w:rPr>
            </w:pPr>
          </w:p>
        </w:tc>
        <w:tc>
          <w:tcPr>
            <w:tcW w:w="8398" w:type="dxa"/>
            <w:vMerge/>
            <w:tcBorders>
              <w:top w:val="single" w:sz="12" w:space="0" w:color="00000A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4C71C80" w14:textId="77777777" w:rsidR="00F03776" w:rsidRPr="00C46C53" w:rsidRDefault="00F03776" w:rsidP="00107352">
            <w:pPr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</w:p>
        </w:tc>
      </w:tr>
      <w:tr w:rsidR="00F03776" w:rsidRPr="00C46C53" w14:paraId="212A1395" w14:textId="77777777" w:rsidTr="00107352">
        <w:trPr>
          <w:trHeight w:val="339"/>
          <w:jc w:val="center"/>
        </w:trPr>
        <w:tc>
          <w:tcPr>
            <w:tcW w:w="1666" w:type="dxa"/>
            <w:tcBorders>
              <w:top w:val="single" w:sz="12" w:space="0" w:color="auto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AA022C4" w14:textId="77777777" w:rsidR="00F03776" w:rsidRPr="00C46C53" w:rsidRDefault="00F03776" w:rsidP="00107352">
            <w:pPr>
              <w:pStyle w:val="Standard"/>
              <w:jc w:val="center"/>
              <w:rPr>
                <w:rFonts w:ascii="Cambria" w:eastAsia="Times New Roman" w:hAnsi="Cambria" w:cs="Times New Roman"/>
                <w:b/>
                <w:bCs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eastAsia="Times New Roman" w:hAnsi="Cambria" w:cs="Times New Roman"/>
                <w:b/>
                <w:bCs/>
                <w:noProof/>
                <w:sz w:val="22"/>
                <w:szCs w:val="22"/>
                <w:lang w:val="bs-Latn-BA"/>
              </w:rPr>
              <w:t>17.</w:t>
            </w:r>
          </w:p>
        </w:tc>
        <w:tc>
          <w:tcPr>
            <w:tcW w:w="8398" w:type="dxa"/>
            <w:vMerge w:val="restart"/>
            <w:tcBorders>
              <w:top w:val="single" w:sz="12" w:space="0" w:color="auto"/>
              <w:left w:val="single" w:sz="12" w:space="0" w:color="00000A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C62B522" w14:textId="77777777" w:rsidR="00F03776" w:rsidRPr="00C46C53" w:rsidRDefault="00F03776" w:rsidP="00107352">
            <w:pPr>
              <w:pStyle w:val="Standard"/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eastAsia="Times New Roman" w:hAnsi="Cambria" w:cs="Times New Roman"/>
                <w:bCs/>
                <w:noProof/>
                <w:sz w:val="22"/>
                <w:szCs w:val="22"/>
                <w:lang w:val="bs-Latn-BA"/>
              </w:rPr>
              <w:t>Završni ispit za studente I. i II. ciklusa po Bolonjskom procesu</w:t>
            </w:r>
          </w:p>
          <w:p w14:paraId="21CBC3FA" w14:textId="77777777" w:rsidR="00F03776" w:rsidRPr="00C46C53" w:rsidRDefault="00F03776" w:rsidP="00107352">
            <w:pPr>
              <w:jc w:val="center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</w:p>
        </w:tc>
      </w:tr>
      <w:tr w:rsidR="00F03776" w:rsidRPr="00C46C53" w14:paraId="13631390" w14:textId="77777777" w:rsidTr="00107352">
        <w:trPr>
          <w:trHeight w:val="350"/>
          <w:jc w:val="center"/>
        </w:trPr>
        <w:tc>
          <w:tcPr>
            <w:tcW w:w="1666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63DF2B9" w14:textId="77777777" w:rsidR="00F03776" w:rsidRPr="00C46C53" w:rsidRDefault="00F03776" w:rsidP="00107352">
            <w:pPr>
              <w:pStyle w:val="Standard"/>
              <w:jc w:val="center"/>
              <w:rPr>
                <w:rFonts w:ascii="Cambria" w:eastAsia="Times New Roman" w:hAnsi="Cambria" w:cs="Times New Roman"/>
                <w:b/>
                <w:bCs/>
                <w:noProof/>
                <w:sz w:val="22"/>
                <w:szCs w:val="22"/>
                <w:lang w:val="bs-Latn-BA"/>
              </w:rPr>
            </w:pPr>
          </w:p>
        </w:tc>
        <w:tc>
          <w:tcPr>
            <w:tcW w:w="8398" w:type="dxa"/>
            <w:vMerge/>
            <w:tcBorders>
              <w:left w:val="single" w:sz="12" w:space="0" w:color="00000A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1959ADD" w14:textId="77777777" w:rsidR="00F03776" w:rsidRPr="00C46C53" w:rsidRDefault="00F03776" w:rsidP="00107352">
            <w:pPr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</w:p>
        </w:tc>
      </w:tr>
      <w:tr w:rsidR="00F03776" w:rsidRPr="00C46C53" w14:paraId="163E0E5C" w14:textId="77777777" w:rsidTr="00107352">
        <w:trPr>
          <w:trHeight w:val="312"/>
          <w:jc w:val="center"/>
        </w:trPr>
        <w:tc>
          <w:tcPr>
            <w:tcW w:w="1666" w:type="dxa"/>
            <w:tcBorders>
              <w:top w:val="single" w:sz="12" w:space="0" w:color="auto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AF237C7" w14:textId="77777777" w:rsidR="00F03776" w:rsidRPr="00C46C53" w:rsidRDefault="00F03776" w:rsidP="00107352">
            <w:pPr>
              <w:pStyle w:val="Standard"/>
              <w:jc w:val="center"/>
              <w:rPr>
                <w:rFonts w:ascii="Cambria" w:eastAsia="Times New Roman" w:hAnsi="Cambria" w:cs="Times New Roman"/>
                <w:b/>
                <w:bCs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eastAsia="Times New Roman" w:hAnsi="Cambria" w:cs="Times New Roman"/>
                <w:b/>
                <w:bCs/>
                <w:noProof/>
                <w:sz w:val="22"/>
                <w:szCs w:val="22"/>
                <w:lang w:val="bs-Latn-BA"/>
              </w:rPr>
              <w:t>18.</w:t>
            </w:r>
          </w:p>
        </w:tc>
        <w:tc>
          <w:tcPr>
            <w:tcW w:w="8398" w:type="dxa"/>
            <w:vMerge/>
            <w:tcBorders>
              <w:left w:val="single" w:sz="12" w:space="0" w:color="00000A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952BD8A" w14:textId="77777777" w:rsidR="00F03776" w:rsidRPr="00C46C53" w:rsidRDefault="00F03776" w:rsidP="00107352">
            <w:pPr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</w:p>
        </w:tc>
      </w:tr>
      <w:tr w:rsidR="00F03776" w:rsidRPr="00C46C53" w14:paraId="7128FAC8" w14:textId="77777777" w:rsidTr="00107352">
        <w:trPr>
          <w:trHeight w:val="435"/>
          <w:jc w:val="center"/>
        </w:trPr>
        <w:tc>
          <w:tcPr>
            <w:tcW w:w="1666" w:type="dxa"/>
            <w:tcBorders>
              <w:top w:val="single" w:sz="4" w:space="0" w:color="00000A"/>
              <w:left w:val="single" w:sz="12" w:space="0" w:color="00000A"/>
              <w:bottom w:val="single" w:sz="12" w:space="0" w:color="auto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5B98DE0" w14:textId="77777777" w:rsidR="00F03776" w:rsidRPr="00C46C53" w:rsidRDefault="00F03776" w:rsidP="00107352">
            <w:pPr>
              <w:pStyle w:val="Standard"/>
              <w:jc w:val="center"/>
              <w:rPr>
                <w:rFonts w:ascii="Cambria" w:eastAsia="Times New Roman" w:hAnsi="Cambria" w:cs="Times New Roman"/>
                <w:b/>
                <w:bCs/>
                <w:noProof/>
                <w:sz w:val="22"/>
                <w:szCs w:val="22"/>
                <w:lang w:val="bs-Latn-BA"/>
              </w:rPr>
            </w:pPr>
          </w:p>
        </w:tc>
        <w:tc>
          <w:tcPr>
            <w:tcW w:w="8398" w:type="dxa"/>
            <w:vMerge/>
            <w:tcBorders>
              <w:left w:val="single" w:sz="12" w:space="0" w:color="00000A"/>
              <w:bottom w:val="single" w:sz="12" w:space="0" w:color="auto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A84BBE5" w14:textId="77777777" w:rsidR="00F03776" w:rsidRPr="00C46C53" w:rsidRDefault="00F03776" w:rsidP="00107352">
            <w:pPr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</w:p>
        </w:tc>
      </w:tr>
    </w:tbl>
    <w:p w14:paraId="4C29CC82" w14:textId="77777777" w:rsidR="00F03776" w:rsidRDefault="00F03776" w:rsidP="00F03776">
      <w:pPr>
        <w:pStyle w:val="Standard"/>
        <w:rPr>
          <w:rFonts w:ascii="Cambria" w:hAnsi="Cambria" w:cs="Times New Roman"/>
          <w:noProof/>
          <w:sz w:val="22"/>
          <w:szCs w:val="22"/>
          <w:lang w:val="bs-Latn-BA"/>
        </w:rPr>
      </w:pPr>
    </w:p>
    <w:p w14:paraId="7A9768D2" w14:textId="77777777" w:rsidR="00F03776" w:rsidRDefault="00F03776" w:rsidP="00F03776">
      <w:pPr>
        <w:pStyle w:val="Standard"/>
        <w:rPr>
          <w:rFonts w:ascii="Cambria" w:hAnsi="Cambria" w:cs="Times New Roman"/>
          <w:noProof/>
          <w:sz w:val="22"/>
          <w:szCs w:val="22"/>
          <w:lang w:val="bs-Latn-BA"/>
        </w:rPr>
      </w:pPr>
    </w:p>
    <w:p w14:paraId="1D9D3913" w14:textId="77777777" w:rsidR="00F03776" w:rsidRDefault="00F03776" w:rsidP="00F03776">
      <w:pPr>
        <w:pStyle w:val="Standard"/>
        <w:rPr>
          <w:rFonts w:ascii="Cambria" w:hAnsi="Cambria" w:cs="Times New Roman"/>
          <w:noProof/>
          <w:sz w:val="22"/>
          <w:szCs w:val="22"/>
          <w:lang w:val="bs-Latn-BA"/>
        </w:rPr>
      </w:pPr>
    </w:p>
    <w:p w14:paraId="33A36040" w14:textId="77777777" w:rsidR="00F03776" w:rsidRDefault="00F03776" w:rsidP="00F03776">
      <w:pPr>
        <w:pStyle w:val="Standard"/>
        <w:rPr>
          <w:rFonts w:ascii="Cambria" w:hAnsi="Cambria" w:cs="Times New Roman"/>
          <w:noProof/>
          <w:sz w:val="22"/>
          <w:szCs w:val="22"/>
          <w:lang w:val="bs-Latn-BA"/>
        </w:rPr>
      </w:pPr>
    </w:p>
    <w:p w14:paraId="1DB042A1" w14:textId="77777777" w:rsidR="00F03776" w:rsidRDefault="00F03776" w:rsidP="00F03776">
      <w:pPr>
        <w:pStyle w:val="Standard"/>
        <w:rPr>
          <w:rFonts w:ascii="Cambria" w:hAnsi="Cambria" w:cs="Times New Roman"/>
          <w:noProof/>
          <w:sz w:val="22"/>
          <w:szCs w:val="22"/>
          <w:lang w:val="bs-Latn-BA"/>
        </w:rPr>
      </w:pPr>
    </w:p>
    <w:p w14:paraId="0DF8E9FE" w14:textId="77777777" w:rsidR="00F03776" w:rsidRDefault="00F03776" w:rsidP="00F03776">
      <w:pPr>
        <w:pStyle w:val="Standard"/>
        <w:rPr>
          <w:rFonts w:ascii="Cambria" w:hAnsi="Cambria" w:cs="Times New Roman"/>
          <w:noProof/>
          <w:sz w:val="22"/>
          <w:szCs w:val="22"/>
          <w:lang w:val="bs-Latn-BA"/>
        </w:rPr>
      </w:pPr>
    </w:p>
    <w:p w14:paraId="21355E09" w14:textId="77777777" w:rsidR="00F03776" w:rsidRDefault="00F03776" w:rsidP="00F03776">
      <w:pPr>
        <w:pStyle w:val="Standard"/>
        <w:rPr>
          <w:rFonts w:ascii="Cambria" w:hAnsi="Cambria" w:cs="Times New Roman"/>
          <w:noProof/>
          <w:sz w:val="22"/>
          <w:szCs w:val="22"/>
          <w:lang w:val="bs-Latn-BA"/>
        </w:rPr>
      </w:pPr>
    </w:p>
    <w:p w14:paraId="176551EB" w14:textId="77777777" w:rsidR="00F03776" w:rsidRDefault="00F03776" w:rsidP="00F03776">
      <w:pPr>
        <w:pStyle w:val="Standard"/>
        <w:rPr>
          <w:rFonts w:ascii="Cambria" w:hAnsi="Cambria" w:cs="Times New Roman"/>
          <w:noProof/>
          <w:sz w:val="22"/>
          <w:szCs w:val="22"/>
          <w:lang w:val="bs-Latn-BA"/>
        </w:rPr>
      </w:pPr>
    </w:p>
    <w:p w14:paraId="25046543" w14:textId="77777777" w:rsidR="00F03776" w:rsidRDefault="00F03776" w:rsidP="00F03776">
      <w:pPr>
        <w:pStyle w:val="Standard"/>
        <w:rPr>
          <w:rFonts w:ascii="Cambria" w:hAnsi="Cambria" w:cs="Times New Roman"/>
          <w:noProof/>
          <w:sz w:val="22"/>
          <w:szCs w:val="22"/>
          <w:lang w:val="bs-Latn-BA"/>
        </w:rPr>
      </w:pPr>
    </w:p>
    <w:p w14:paraId="34AD7A5B" w14:textId="77777777" w:rsidR="00F03776" w:rsidRDefault="00F03776" w:rsidP="00F03776">
      <w:pPr>
        <w:pStyle w:val="Standard"/>
        <w:rPr>
          <w:rFonts w:ascii="Cambria" w:hAnsi="Cambria" w:cs="Times New Roman"/>
          <w:noProof/>
          <w:sz w:val="22"/>
          <w:szCs w:val="22"/>
          <w:lang w:val="bs-Latn-BA"/>
        </w:rPr>
      </w:pPr>
    </w:p>
    <w:p w14:paraId="7E3BC5AE" w14:textId="77777777" w:rsidR="00F03776" w:rsidRDefault="00F03776" w:rsidP="00F03776">
      <w:pPr>
        <w:pStyle w:val="Standard"/>
        <w:rPr>
          <w:rFonts w:ascii="Cambria" w:hAnsi="Cambria" w:cs="Times New Roman"/>
          <w:noProof/>
          <w:sz w:val="22"/>
          <w:szCs w:val="22"/>
          <w:lang w:val="bs-Latn-BA"/>
        </w:rPr>
      </w:pPr>
    </w:p>
    <w:p w14:paraId="561B8F22" w14:textId="77777777" w:rsidR="00F03776" w:rsidRDefault="00F03776" w:rsidP="00F03776">
      <w:pPr>
        <w:pStyle w:val="Standard"/>
        <w:rPr>
          <w:rFonts w:ascii="Cambria" w:hAnsi="Cambria" w:cs="Times New Roman"/>
          <w:noProof/>
          <w:sz w:val="22"/>
          <w:szCs w:val="22"/>
          <w:lang w:val="bs-Latn-BA"/>
        </w:rPr>
      </w:pPr>
    </w:p>
    <w:p w14:paraId="7A4EECFB" w14:textId="77777777" w:rsidR="00F03776" w:rsidRPr="00C46C53" w:rsidRDefault="00F03776" w:rsidP="00F03776">
      <w:pPr>
        <w:pStyle w:val="Standard"/>
        <w:rPr>
          <w:rFonts w:ascii="Cambria" w:hAnsi="Cambria" w:cs="Times New Roman"/>
          <w:noProof/>
          <w:sz w:val="22"/>
          <w:szCs w:val="22"/>
          <w:lang w:val="bs-Latn-BA"/>
        </w:rPr>
      </w:pP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8100"/>
      </w:tblGrid>
      <w:tr w:rsidR="00F03776" w:rsidRPr="00207C4A" w14:paraId="3127EE0B" w14:textId="77777777" w:rsidTr="00107352">
        <w:tc>
          <w:tcPr>
            <w:tcW w:w="2088" w:type="dxa"/>
            <w:shd w:val="clear" w:color="auto" w:fill="DBE5F1"/>
            <w:vAlign w:val="center"/>
          </w:tcPr>
          <w:p w14:paraId="40E64D06" w14:textId="77777777" w:rsidR="00F03776" w:rsidRPr="00C46C53" w:rsidRDefault="00F03776" w:rsidP="00107352">
            <w:pPr>
              <w:pStyle w:val="Standard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Način izvođenja nastave</w:t>
            </w:r>
          </w:p>
          <w:p w14:paraId="5E25B220" w14:textId="77777777" w:rsidR="00F03776" w:rsidRPr="00C46C53" w:rsidRDefault="00F03776" w:rsidP="00107352">
            <w:pPr>
              <w:pStyle w:val="Standard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(oblici i metode)</w:t>
            </w:r>
          </w:p>
        </w:tc>
        <w:tc>
          <w:tcPr>
            <w:tcW w:w="8100" w:type="dxa"/>
          </w:tcPr>
          <w:p w14:paraId="547FA74E" w14:textId="77777777" w:rsidR="00B2510D" w:rsidRDefault="00B2510D" w:rsidP="00B2510D">
            <w:pPr>
              <w:pStyle w:val="Standard"/>
              <w:rPr>
                <w:rFonts w:ascii="Times New Roman" w:hAnsi="Times New Roman" w:cs="Times New Roman"/>
                <w:noProof/>
                <w:lang w:val="bs-Latn-BA"/>
              </w:rPr>
            </w:pPr>
            <w:r>
              <w:rPr>
                <w:rFonts w:ascii="Times New Roman" w:hAnsi="Times New Roman" w:cs="Times New Roman"/>
                <w:noProof/>
                <w:lang w:val="bs-Latn-BA"/>
              </w:rPr>
              <w:t>Nastava se izvodi u vidu predavanja, studentskih referata i samostalnih istraživačkih aktivnosti.</w:t>
            </w:r>
          </w:p>
          <w:p w14:paraId="40422E82" w14:textId="77777777" w:rsidR="00B2510D" w:rsidRDefault="00B2510D" w:rsidP="00B2510D">
            <w:pPr>
              <w:pStyle w:val="Standard"/>
              <w:rPr>
                <w:rFonts w:ascii="Times New Roman" w:hAnsi="Times New Roman" w:cs="Times New Roman"/>
                <w:noProof/>
                <w:lang w:val="bs-Latn-BA"/>
              </w:rPr>
            </w:pPr>
            <w:r>
              <w:rPr>
                <w:rFonts w:ascii="Times New Roman" w:hAnsi="Times New Roman" w:cs="Times New Roman"/>
                <w:noProof/>
                <w:lang w:val="bs-Latn-BA"/>
              </w:rPr>
              <w:t>Oblici: frontalna nastava, individualni i grupni oblik rada.</w:t>
            </w:r>
          </w:p>
          <w:p w14:paraId="1D7874DC" w14:textId="45FF0AEA" w:rsidR="00F03776" w:rsidRPr="00C46C53" w:rsidRDefault="00B2510D" w:rsidP="00B2510D">
            <w:pPr>
              <w:pStyle w:val="Standard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>
              <w:rPr>
                <w:rFonts w:ascii="Times New Roman" w:hAnsi="Times New Roman" w:cs="Times New Roman"/>
                <w:noProof/>
                <w:lang w:val="bs-Latn-BA"/>
              </w:rPr>
              <w:t>Metoda: metoda demonstracije, izlaganja i diskusije.</w:t>
            </w:r>
          </w:p>
        </w:tc>
      </w:tr>
      <w:tr w:rsidR="00F03776" w:rsidRPr="00774080" w14:paraId="0E586121" w14:textId="77777777" w:rsidTr="00B2510D">
        <w:trPr>
          <w:trHeight w:val="3275"/>
        </w:trPr>
        <w:tc>
          <w:tcPr>
            <w:tcW w:w="2088" w:type="dxa"/>
            <w:shd w:val="clear" w:color="auto" w:fill="DBE5F1"/>
            <w:vAlign w:val="center"/>
          </w:tcPr>
          <w:p w14:paraId="63E3F8D5" w14:textId="77777777" w:rsidR="00F03776" w:rsidRPr="00C46C53" w:rsidRDefault="00F03776" w:rsidP="00107352">
            <w:pPr>
              <w:pStyle w:val="Standard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 xml:space="preserve">Obaveze studenata  i elementi praćenja rada studenata u toku semestra </w:t>
            </w:r>
          </w:p>
          <w:p w14:paraId="3BCDDF3E" w14:textId="77777777" w:rsidR="00F03776" w:rsidRPr="00C46C53" w:rsidRDefault="00F03776" w:rsidP="00107352">
            <w:pPr>
              <w:pStyle w:val="Standard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</w:p>
          <w:p w14:paraId="63FA1B86" w14:textId="77777777" w:rsidR="00F03776" w:rsidRPr="00C46C53" w:rsidRDefault="00F03776" w:rsidP="00107352">
            <w:pPr>
              <w:pStyle w:val="Standard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(struktura izvođenja konačne ocjene i bodovanje)</w:t>
            </w:r>
          </w:p>
        </w:tc>
        <w:tc>
          <w:tcPr>
            <w:tcW w:w="8100" w:type="dxa"/>
          </w:tcPr>
          <w:p w14:paraId="2D2898A1" w14:textId="77777777" w:rsidR="00F03776" w:rsidRDefault="00B2510D" w:rsidP="00B2510D">
            <w:pPr>
              <w:pStyle w:val="Standard"/>
              <w:rPr>
                <w:rFonts w:ascii="Times New Roman" w:hAnsi="Times New Roman" w:cs="Times New Roman"/>
                <w:noProof/>
                <w:sz w:val="22"/>
                <w:lang w:val="bs-Latn-BA"/>
              </w:rPr>
            </w:pPr>
            <w:r>
              <w:rPr>
                <w:rFonts w:ascii="Times New Roman" w:hAnsi="Times New Roman" w:cs="Times New Roman"/>
                <w:noProof/>
                <w:sz w:val="22"/>
                <w:lang w:val="bs-Latn-BA"/>
              </w:rPr>
              <w:t>Praćenje rada studenta se vrši dodjeljivanjem bodova za svaki oblik aktivnosti i provjere znanja u toku semestra, kao i na završnom ispitu nakon završetka semestra prema sljedećim elementima praćenja:</w:t>
            </w:r>
          </w:p>
          <w:tbl>
            <w:tblPr>
              <w:tblW w:w="733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38"/>
              <w:gridCol w:w="3866"/>
              <w:gridCol w:w="1418"/>
              <w:gridCol w:w="1313"/>
            </w:tblGrid>
            <w:tr w:rsidR="00B2510D" w:rsidRPr="00774080" w14:paraId="308A548B" w14:textId="77777777" w:rsidTr="00B2510D">
              <w:trPr>
                <w:jc w:val="center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vAlign w:val="center"/>
                  <w:hideMark/>
                </w:tcPr>
                <w:p w14:paraId="2F4263BD" w14:textId="77777777" w:rsidR="00B2510D" w:rsidRDefault="00B2510D" w:rsidP="00B2510D">
                  <w:pPr>
                    <w:spacing w:line="276" w:lineRule="auto"/>
                    <w:jc w:val="center"/>
                    <w:rPr>
                      <w:rFonts w:ascii="Cambria" w:hAnsi="Cambria"/>
                      <w:b/>
                      <w:noProof/>
                      <w:sz w:val="20"/>
                      <w:szCs w:val="26"/>
                      <w:lang w:val="hr-HR"/>
                    </w:rPr>
                  </w:pPr>
                  <w:r>
                    <w:rPr>
                      <w:rFonts w:ascii="Cambria" w:hAnsi="Cambria"/>
                      <w:b/>
                      <w:noProof/>
                      <w:sz w:val="20"/>
                      <w:szCs w:val="26"/>
                      <w:lang w:val="hr-HR"/>
                    </w:rPr>
                    <w:t>R.</w:t>
                  </w:r>
                </w:p>
                <w:p w14:paraId="20F92706" w14:textId="77777777" w:rsidR="00B2510D" w:rsidRDefault="00B2510D" w:rsidP="00B2510D">
                  <w:pPr>
                    <w:spacing w:line="276" w:lineRule="auto"/>
                    <w:jc w:val="center"/>
                    <w:rPr>
                      <w:rFonts w:ascii="Cambria" w:hAnsi="Cambria"/>
                      <w:b/>
                      <w:noProof/>
                      <w:sz w:val="20"/>
                      <w:szCs w:val="26"/>
                      <w:lang w:val="hr-HR"/>
                    </w:rPr>
                  </w:pPr>
                  <w:r>
                    <w:rPr>
                      <w:rFonts w:ascii="Cambria" w:hAnsi="Cambria"/>
                      <w:b/>
                      <w:noProof/>
                      <w:sz w:val="20"/>
                      <w:szCs w:val="26"/>
                      <w:lang w:val="hr-HR"/>
                    </w:rPr>
                    <w:t>br.</w:t>
                  </w:r>
                </w:p>
              </w:tc>
              <w:tc>
                <w:tcPr>
                  <w:tcW w:w="38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vAlign w:val="center"/>
                  <w:hideMark/>
                </w:tcPr>
                <w:p w14:paraId="115AD119" w14:textId="77777777" w:rsidR="00B2510D" w:rsidRDefault="00B2510D" w:rsidP="00B2510D">
                  <w:pPr>
                    <w:spacing w:line="276" w:lineRule="auto"/>
                    <w:rPr>
                      <w:rFonts w:ascii="Cambria" w:hAnsi="Cambria"/>
                      <w:b/>
                      <w:noProof/>
                      <w:sz w:val="20"/>
                      <w:szCs w:val="26"/>
                      <w:lang w:val="hr-HR"/>
                    </w:rPr>
                  </w:pPr>
                  <w:r>
                    <w:rPr>
                      <w:rFonts w:ascii="Cambria" w:hAnsi="Cambria"/>
                      <w:b/>
                      <w:noProof/>
                      <w:sz w:val="20"/>
                      <w:szCs w:val="26"/>
                      <w:lang w:val="hr-HR"/>
                    </w:rPr>
                    <w:t xml:space="preserve">Elementi praćenja 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vAlign w:val="center"/>
                  <w:hideMark/>
                </w:tcPr>
                <w:p w14:paraId="64145D3C" w14:textId="77777777" w:rsidR="00B2510D" w:rsidRDefault="00B2510D" w:rsidP="00B2510D">
                  <w:pPr>
                    <w:spacing w:line="276" w:lineRule="auto"/>
                    <w:jc w:val="center"/>
                    <w:rPr>
                      <w:rFonts w:ascii="Cambria" w:hAnsi="Cambria"/>
                      <w:b/>
                      <w:noProof/>
                      <w:sz w:val="20"/>
                      <w:szCs w:val="26"/>
                      <w:lang w:val="hr-HR"/>
                    </w:rPr>
                  </w:pPr>
                  <w:r>
                    <w:rPr>
                      <w:rFonts w:ascii="Cambria" w:hAnsi="Cambria"/>
                      <w:b/>
                      <w:noProof/>
                      <w:sz w:val="20"/>
                      <w:szCs w:val="26"/>
                      <w:lang w:val="hr-HR"/>
                    </w:rPr>
                    <w:t>Broj bodova</w:t>
                  </w:r>
                </w:p>
              </w:tc>
              <w:tc>
                <w:tcPr>
                  <w:tcW w:w="1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  <w:vAlign w:val="center"/>
                  <w:hideMark/>
                </w:tcPr>
                <w:p w14:paraId="7C49A6A0" w14:textId="77777777" w:rsidR="00B2510D" w:rsidRDefault="00B2510D" w:rsidP="00B2510D">
                  <w:pPr>
                    <w:spacing w:line="276" w:lineRule="auto"/>
                    <w:jc w:val="center"/>
                    <w:rPr>
                      <w:rFonts w:ascii="Cambria" w:hAnsi="Cambria"/>
                      <w:b/>
                      <w:noProof/>
                      <w:sz w:val="20"/>
                      <w:szCs w:val="26"/>
                      <w:lang w:val="hr-HR"/>
                    </w:rPr>
                  </w:pPr>
                  <w:r>
                    <w:rPr>
                      <w:rFonts w:ascii="Cambria" w:hAnsi="Cambria"/>
                      <w:b/>
                      <w:noProof/>
                      <w:sz w:val="20"/>
                      <w:szCs w:val="26"/>
                      <w:lang w:val="hr-HR"/>
                    </w:rPr>
                    <w:t>Učešće u ocjeni (%)</w:t>
                  </w:r>
                </w:p>
              </w:tc>
            </w:tr>
            <w:tr w:rsidR="00B2510D" w:rsidRPr="00774080" w14:paraId="36BF3770" w14:textId="77777777" w:rsidTr="00B2510D">
              <w:trPr>
                <w:jc w:val="center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DA1B42" w14:textId="77777777" w:rsidR="00B2510D" w:rsidRDefault="00B2510D" w:rsidP="00B2510D">
                  <w:pPr>
                    <w:spacing w:line="276" w:lineRule="auto"/>
                    <w:jc w:val="right"/>
                    <w:rPr>
                      <w:rFonts w:ascii="Cambria" w:hAnsi="Cambria"/>
                      <w:noProof/>
                      <w:lang w:val="hr-HR"/>
                    </w:rPr>
                  </w:pPr>
                  <w:r>
                    <w:rPr>
                      <w:rFonts w:ascii="Cambria" w:hAnsi="Cambria"/>
                      <w:noProof/>
                      <w:lang w:val="hr-HR"/>
                    </w:rPr>
                    <w:t>1.</w:t>
                  </w:r>
                </w:p>
              </w:tc>
              <w:tc>
                <w:tcPr>
                  <w:tcW w:w="38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5486BF" w14:textId="77777777" w:rsidR="00B2510D" w:rsidRDefault="00B2510D" w:rsidP="00B2510D">
                  <w:pPr>
                    <w:spacing w:line="276" w:lineRule="auto"/>
                    <w:rPr>
                      <w:rFonts w:ascii="Cambria" w:hAnsi="Cambria"/>
                      <w:noProof/>
                      <w:lang w:val="hr-HR"/>
                    </w:rPr>
                  </w:pPr>
                  <w:r>
                    <w:rPr>
                      <w:rFonts w:ascii="Cambria" w:hAnsi="Cambria"/>
                      <w:noProof/>
                      <w:lang w:val="hr-HR"/>
                    </w:rPr>
                    <w:t>Prvi polusemestralni test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C22A12" w14:textId="77777777" w:rsidR="00B2510D" w:rsidRDefault="00B2510D" w:rsidP="00B2510D">
                  <w:pPr>
                    <w:spacing w:line="276" w:lineRule="auto"/>
                    <w:rPr>
                      <w:rFonts w:ascii="Cambria" w:hAnsi="Cambria"/>
                      <w:noProof/>
                      <w:lang w:val="hr-HR"/>
                    </w:rPr>
                  </w:pPr>
                  <w:r>
                    <w:rPr>
                      <w:rFonts w:ascii="Cambria" w:hAnsi="Cambria"/>
                      <w:noProof/>
                      <w:lang w:val="hr-HR"/>
                    </w:rPr>
                    <w:t xml:space="preserve"> 35 bodova</w:t>
                  </w:r>
                </w:p>
                <w:p w14:paraId="37D4E8D4" w14:textId="77777777" w:rsidR="00B2510D" w:rsidRDefault="00B2510D" w:rsidP="00B2510D">
                  <w:pPr>
                    <w:spacing w:line="276" w:lineRule="auto"/>
                    <w:rPr>
                      <w:rFonts w:ascii="Cambria" w:hAnsi="Cambria"/>
                      <w:noProof/>
                      <w:lang w:val="hr-HR"/>
                    </w:rPr>
                  </w:pPr>
                </w:p>
              </w:tc>
              <w:tc>
                <w:tcPr>
                  <w:tcW w:w="1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F4E341" w14:textId="77777777" w:rsidR="00B2510D" w:rsidRDefault="00B2510D" w:rsidP="00B2510D">
                  <w:pPr>
                    <w:spacing w:line="276" w:lineRule="auto"/>
                    <w:jc w:val="center"/>
                    <w:rPr>
                      <w:rFonts w:ascii="Cambria" w:hAnsi="Cambria"/>
                      <w:noProof/>
                      <w:lang w:val="hr-HR"/>
                    </w:rPr>
                  </w:pPr>
                  <w:r>
                    <w:rPr>
                      <w:rFonts w:ascii="Cambria" w:hAnsi="Cambria"/>
                      <w:noProof/>
                      <w:lang w:val="hr-HR"/>
                    </w:rPr>
                    <w:t>35%</w:t>
                  </w:r>
                </w:p>
              </w:tc>
            </w:tr>
            <w:tr w:rsidR="00B2510D" w:rsidRPr="00774080" w14:paraId="40A0CBE0" w14:textId="77777777" w:rsidTr="00B2510D">
              <w:trPr>
                <w:jc w:val="center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BEA338" w14:textId="77777777" w:rsidR="00B2510D" w:rsidRDefault="00B2510D" w:rsidP="00B2510D">
                  <w:pPr>
                    <w:spacing w:line="276" w:lineRule="auto"/>
                    <w:jc w:val="right"/>
                    <w:rPr>
                      <w:rFonts w:ascii="Cambria" w:hAnsi="Cambria"/>
                      <w:noProof/>
                      <w:lang w:val="hr-HR"/>
                    </w:rPr>
                  </w:pPr>
                  <w:r>
                    <w:rPr>
                      <w:rFonts w:ascii="Cambria" w:hAnsi="Cambria"/>
                      <w:noProof/>
                      <w:lang w:val="hr-HR"/>
                    </w:rPr>
                    <w:t>2.</w:t>
                  </w:r>
                </w:p>
              </w:tc>
              <w:tc>
                <w:tcPr>
                  <w:tcW w:w="38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888BE4" w14:textId="77777777" w:rsidR="00B2510D" w:rsidRDefault="00B2510D" w:rsidP="00B2510D">
                  <w:pPr>
                    <w:spacing w:line="276" w:lineRule="auto"/>
                    <w:jc w:val="both"/>
                    <w:rPr>
                      <w:rFonts w:ascii="Cambria" w:hAnsi="Cambria"/>
                      <w:noProof/>
                      <w:lang w:val="hr-HR"/>
                    </w:rPr>
                  </w:pPr>
                  <w:r>
                    <w:rPr>
                      <w:rFonts w:ascii="Cambria" w:hAnsi="Cambria"/>
                      <w:noProof/>
                      <w:lang w:val="hr-HR"/>
                    </w:rPr>
                    <w:t>Drugi polusemestralni test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6B568F" w14:textId="77777777" w:rsidR="00B2510D" w:rsidRDefault="00B2510D" w:rsidP="00B2510D">
                  <w:pPr>
                    <w:spacing w:line="276" w:lineRule="auto"/>
                    <w:jc w:val="center"/>
                    <w:rPr>
                      <w:rFonts w:ascii="Cambria" w:hAnsi="Cambria"/>
                      <w:noProof/>
                      <w:lang w:val="hr-HR"/>
                    </w:rPr>
                  </w:pPr>
                  <w:r>
                    <w:rPr>
                      <w:rFonts w:ascii="Cambria" w:hAnsi="Cambria"/>
                      <w:noProof/>
                      <w:lang w:val="hr-HR"/>
                    </w:rPr>
                    <w:t>35 bodova</w:t>
                  </w:r>
                </w:p>
                <w:p w14:paraId="49E496A6" w14:textId="77777777" w:rsidR="00B2510D" w:rsidRDefault="00B2510D" w:rsidP="00B2510D">
                  <w:pPr>
                    <w:spacing w:line="276" w:lineRule="auto"/>
                    <w:jc w:val="center"/>
                    <w:rPr>
                      <w:rFonts w:ascii="Cambria" w:hAnsi="Cambria"/>
                      <w:noProof/>
                      <w:lang w:val="hr-HR"/>
                    </w:rPr>
                  </w:pPr>
                </w:p>
              </w:tc>
              <w:tc>
                <w:tcPr>
                  <w:tcW w:w="1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742AF4" w14:textId="77777777" w:rsidR="00B2510D" w:rsidRDefault="00B2510D" w:rsidP="00B2510D">
                  <w:pPr>
                    <w:spacing w:line="276" w:lineRule="auto"/>
                    <w:jc w:val="center"/>
                    <w:rPr>
                      <w:rFonts w:ascii="Cambria" w:hAnsi="Cambria"/>
                      <w:noProof/>
                      <w:lang w:val="hr-HR"/>
                    </w:rPr>
                  </w:pPr>
                  <w:r>
                    <w:rPr>
                      <w:rFonts w:ascii="Cambria" w:hAnsi="Cambria"/>
                      <w:noProof/>
                      <w:lang w:val="hr-HR"/>
                    </w:rPr>
                    <w:t>35%</w:t>
                  </w:r>
                </w:p>
              </w:tc>
            </w:tr>
            <w:tr w:rsidR="00B2510D" w:rsidRPr="00774080" w14:paraId="26BF78D3" w14:textId="77777777" w:rsidTr="00B2510D">
              <w:trPr>
                <w:jc w:val="center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BA262A" w14:textId="77777777" w:rsidR="00B2510D" w:rsidRDefault="00B2510D" w:rsidP="00B2510D">
                  <w:pPr>
                    <w:spacing w:line="276" w:lineRule="auto"/>
                    <w:jc w:val="right"/>
                    <w:rPr>
                      <w:rFonts w:ascii="Cambria" w:hAnsi="Cambria"/>
                      <w:noProof/>
                      <w:lang w:val="hr-HR"/>
                    </w:rPr>
                  </w:pPr>
                  <w:r>
                    <w:rPr>
                      <w:rFonts w:ascii="Cambria" w:hAnsi="Cambria"/>
                      <w:noProof/>
                      <w:lang w:val="hr-HR"/>
                    </w:rPr>
                    <w:t>3.</w:t>
                  </w:r>
                </w:p>
              </w:tc>
              <w:tc>
                <w:tcPr>
                  <w:tcW w:w="38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5718A3" w14:textId="77777777" w:rsidR="00B2510D" w:rsidRDefault="00B2510D" w:rsidP="00B2510D">
                  <w:pPr>
                    <w:spacing w:line="276" w:lineRule="auto"/>
                    <w:jc w:val="both"/>
                    <w:rPr>
                      <w:rFonts w:ascii="Cambria" w:hAnsi="Cambria"/>
                      <w:noProof/>
                      <w:lang w:val="hr-HR"/>
                    </w:rPr>
                  </w:pPr>
                  <w:r>
                    <w:rPr>
                      <w:rFonts w:ascii="Cambria" w:hAnsi="Cambria"/>
                      <w:noProof/>
                      <w:lang w:val="hr-HR"/>
                    </w:rPr>
                    <w:t>Aktivnost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58F6F5" w14:textId="77777777" w:rsidR="00B2510D" w:rsidRDefault="00B2510D" w:rsidP="00B2510D">
                  <w:pPr>
                    <w:spacing w:line="276" w:lineRule="auto"/>
                    <w:jc w:val="center"/>
                    <w:rPr>
                      <w:rFonts w:ascii="Cambria" w:hAnsi="Cambria"/>
                      <w:noProof/>
                      <w:lang w:val="hr-HR"/>
                    </w:rPr>
                  </w:pPr>
                  <w:r>
                    <w:rPr>
                      <w:rFonts w:ascii="Cambria" w:hAnsi="Cambria"/>
                      <w:noProof/>
                      <w:lang w:val="hr-HR"/>
                    </w:rPr>
                    <w:t>30 bodova</w:t>
                  </w:r>
                </w:p>
              </w:tc>
              <w:tc>
                <w:tcPr>
                  <w:tcW w:w="1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071BBA" w14:textId="77777777" w:rsidR="00B2510D" w:rsidRDefault="00B2510D" w:rsidP="00B2510D">
                  <w:pPr>
                    <w:spacing w:line="276" w:lineRule="auto"/>
                    <w:jc w:val="center"/>
                    <w:rPr>
                      <w:rFonts w:ascii="Cambria" w:hAnsi="Cambria"/>
                      <w:noProof/>
                      <w:lang w:val="hr-HR"/>
                    </w:rPr>
                  </w:pPr>
                  <w:r>
                    <w:rPr>
                      <w:rFonts w:ascii="Cambria" w:hAnsi="Cambria"/>
                      <w:noProof/>
                      <w:lang w:val="hr-HR"/>
                    </w:rPr>
                    <w:t>30%</w:t>
                  </w:r>
                </w:p>
              </w:tc>
            </w:tr>
            <w:tr w:rsidR="00B2510D" w:rsidRPr="00774080" w14:paraId="675EC725" w14:textId="77777777" w:rsidTr="00B2510D">
              <w:trPr>
                <w:jc w:val="center"/>
              </w:trPr>
              <w:tc>
                <w:tcPr>
                  <w:tcW w:w="60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003800" w14:textId="77777777" w:rsidR="00B2510D" w:rsidRDefault="00B2510D" w:rsidP="00B2510D">
                  <w:pPr>
                    <w:spacing w:line="276" w:lineRule="auto"/>
                    <w:jc w:val="right"/>
                    <w:rPr>
                      <w:rFonts w:ascii="Cambria" w:hAnsi="Cambria"/>
                      <w:noProof/>
                      <w:lang w:val="hr-HR"/>
                    </w:rPr>
                  </w:pPr>
                  <w:r>
                    <w:rPr>
                      <w:rFonts w:ascii="Cambria" w:hAnsi="Cambria"/>
                      <w:noProof/>
                      <w:lang w:val="hr-HR"/>
                    </w:rPr>
                    <w:t xml:space="preserve">Ukupno: 100 bodova </w:t>
                  </w:r>
                </w:p>
              </w:tc>
              <w:tc>
                <w:tcPr>
                  <w:tcW w:w="1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7115D1" w14:textId="77777777" w:rsidR="00B2510D" w:rsidRDefault="00B2510D" w:rsidP="00B2510D">
                  <w:pPr>
                    <w:spacing w:line="276" w:lineRule="auto"/>
                    <w:jc w:val="center"/>
                    <w:rPr>
                      <w:rFonts w:ascii="Cambria" w:hAnsi="Cambria"/>
                      <w:noProof/>
                      <w:lang w:val="hr-HR"/>
                    </w:rPr>
                  </w:pPr>
                  <w:r>
                    <w:rPr>
                      <w:rFonts w:ascii="Cambria" w:hAnsi="Cambria"/>
                      <w:noProof/>
                      <w:lang w:val="hr-HR"/>
                    </w:rPr>
                    <w:t>100%</w:t>
                  </w:r>
                </w:p>
              </w:tc>
            </w:tr>
          </w:tbl>
          <w:p w14:paraId="381244AC" w14:textId="77777777" w:rsidR="00B2510D" w:rsidRDefault="00B2510D" w:rsidP="00B2510D">
            <w:pPr>
              <w:pStyle w:val="Standard"/>
              <w:spacing w:line="276" w:lineRule="auto"/>
              <w:rPr>
                <w:rFonts w:ascii="Times New Roman" w:hAnsi="Times New Roman" w:cs="Times New Roman"/>
                <w:noProof/>
                <w:sz w:val="22"/>
                <w:lang w:val="bs-Latn-BA"/>
              </w:rPr>
            </w:pPr>
            <w:r>
              <w:rPr>
                <w:rFonts w:ascii="Times New Roman" w:hAnsi="Times New Roman" w:cs="Times New Roman"/>
                <w:noProof/>
                <w:sz w:val="22"/>
                <w:lang w:val="bs-Latn-BA"/>
              </w:rPr>
              <w:t xml:space="preserve">Predviđene bodove za aktivnost studenti postižu na sljedeći način: </w:t>
            </w:r>
          </w:p>
          <w:p w14:paraId="6D0C5CFE" w14:textId="7BB0141E" w:rsidR="00B2510D" w:rsidRPr="00B2510D" w:rsidRDefault="00B2510D" w:rsidP="00B2510D">
            <w:pPr>
              <w:pStyle w:val="Standard"/>
              <w:spacing w:line="276" w:lineRule="auto"/>
              <w:rPr>
                <w:rFonts w:ascii="Times New Roman" w:hAnsi="Times New Roman" w:cs="Times New Roman"/>
                <w:noProof/>
                <w:sz w:val="22"/>
                <w:lang w:val="bs-Latn-BA"/>
              </w:rPr>
            </w:pPr>
            <w:r>
              <w:rPr>
                <w:rFonts w:ascii="Times New Roman" w:hAnsi="Times New Roman" w:cs="Times New Roman"/>
                <w:noProof/>
                <w:sz w:val="22"/>
                <w:lang w:val="bs-Latn-BA"/>
              </w:rPr>
              <w:t>-samostalnim istraživačkim aktivnostima, aktivnim učešćem u nastavi kroz prezentacije , referate i diskusije.</w:t>
            </w:r>
          </w:p>
        </w:tc>
      </w:tr>
      <w:tr w:rsidR="00F03776" w:rsidRPr="00C46C53" w14:paraId="503BF296" w14:textId="77777777" w:rsidTr="00107352">
        <w:tc>
          <w:tcPr>
            <w:tcW w:w="2088" w:type="dxa"/>
            <w:shd w:val="clear" w:color="auto" w:fill="DBE5F1"/>
            <w:vAlign w:val="center"/>
          </w:tcPr>
          <w:p w14:paraId="6F92F558" w14:textId="77777777" w:rsidR="00F03776" w:rsidRPr="00C46C53" w:rsidRDefault="00F03776" w:rsidP="00107352">
            <w:pPr>
              <w:pStyle w:val="Standard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Skala ocjenjivanja</w:t>
            </w:r>
          </w:p>
        </w:tc>
        <w:tc>
          <w:tcPr>
            <w:tcW w:w="8100" w:type="dxa"/>
          </w:tcPr>
          <w:p w14:paraId="73DB204F" w14:textId="77777777" w:rsidR="00F03776" w:rsidRDefault="00F03776" w:rsidP="00107352">
            <w:pPr>
              <w:shd w:val="clear" w:color="auto" w:fill="FFFFFF"/>
              <w:ind w:right="360"/>
              <w:jc w:val="both"/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sz w:val="22"/>
                <w:lang w:val="bs-Latn-BA"/>
              </w:rPr>
              <w:t>Konačan uspjeh studenata nakon svih predviđenih oblika provjere znanja, vrednuje se i ocjenjuje sistemom ocjenjivanja kako slijedi:</w:t>
            </w:r>
          </w:p>
          <w:p w14:paraId="387373E8" w14:textId="77777777" w:rsidR="00F03776" w:rsidRDefault="00F03776" w:rsidP="00107352">
            <w:pPr>
              <w:shd w:val="clear" w:color="auto" w:fill="FFFFFF"/>
              <w:ind w:left="708" w:right="360"/>
              <w:jc w:val="both"/>
              <w:rPr>
                <w:rFonts w:ascii="Times New Roman" w:hAnsi="Times New Roman" w:cs="Times New Roman"/>
                <w:lang w:val="bs-Latn-BA"/>
              </w:rPr>
            </w:pPr>
          </w:p>
          <w:p w14:paraId="403252D7" w14:textId="77777777" w:rsidR="00F03776" w:rsidRDefault="00F03776" w:rsidP="00107352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0"/>
                <w:lang w:val="bs-Latn-BA"/>
              </w:rPr>
              <w:t>a)  10 (A)         -  izuzetan uspjeh bez grešaka ili sa neznatnim greškama, nosi 95-100 bodova;</w:t>
            </w:r>
          </w:p>
          <w:p w14:paraId="65A0C77D" w14:textId="77777777" w:rsidR="00F03776" w:rsidRDefault="00F03776" w:rsidP="00107352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0"/>
                <w:lang w:val="bs-Latn-BA"/>
              </w:rPr>
              <w:t>b)  9 (B)           - iznad prosjeka, sa ponekom greškom, nosi 85-94 boda;</w:t>
            </w:r>
          </w:p>
          <w:p w14:paraId="6411E7E4" w14:textId="77777777" w:rsidR="00F03776" w:rsidRDefault="00F03776" w:rsidP="00107352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0"/>
                <w:lang w:val="bs-Latn-BA"/>
              </w:rPr>
              <w:t>c)  8 (C)           - prosječan, sa primjetnim greškama, nosi 75-84 boda;</w:t>
            </w:r>
          </w:p>
          <w:p w14:paraId="1DF9FBBC" w14:textId="77777777" w:rsidR="00F03776" w:rsidRDefault="00F03776" w:rsidP="00107352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0"/>
                <w:lang w:val="bs-Latn-BA"/>
              </w:rPr>
              <w:t>d)  7 (D)          - općenito dobar, ali sa značajnim nedostacima, nosi  65-74 boda;</w:t>
            </w:r>
          </w:p>
          <w:p w14:paraId="1A3B0FF9" w14:textId="77777777" w:rsidR="00F03776" w:rsidRDefault="00F03776" w:rsidP="00107352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0"/>
                <w:lang w:val="bs-Latn-BA"/>
              </w:rPr>
              <w:t>e)  6 (E)           - zadovoljava minimalne uslove, nosi 55-64 boda;</w:t>
            </w:r>
          </w:p>
          <w:p w14:paraId="66E09188" w14:textId="77777777" w:rsidR="00F03776" w:rsidRPr="00C46C53" w:rsidRDefault="00F03776" w:rsidP="00107352">
            <w:pPr>
              <w:pStyle w:val="Standard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0"/>
                <w:lang w:val="bs-Latn-BA"/>
              </w:rPr>
              <w:t>f)   5 (F, FX)   - ne zadovoljava minimalne uslove, manje od 55 bodova.</w:t>
            </w:r>
          </w:p>
        </w:tc>
      </w:tr>
      <w:tr w:rsidR="00F03776" w:rsidRPr="00797828" w14:paraId="652C0A65" w14:textId="77777777" w:rsidTr="00107352">
        <w:trPr>
          <w:trHeight w:val="1294"/>
        </w:trPr>
        <w:tc>
          <w:tcPr>
            <w:tcW w:w="2088" w:type="dxa"/>
            <w:vMerge w:val="restart"/>
            <w:shd w:val="clear" w:color="auto" w:fill="DBE5F1"/>
            <w:vAlign w:val="center"/>
          </w:tcPr>
          <w:p w14:paraId="26D638B7" w14:textId="77777777" w:rsidR="00F03776" w:rsidRPr="00C46C53" w:rsidRDefault="00F03776" w:rsidP="00107352">
            <w:pPr>
              <w:pStyle w:val="Standard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lastRenderedPageBreak/>
              <w:t>Literatura</w:t>
            </w:r>
          </w:p>
        </w:tc>
        <w:tc>
          <w:tcPr>
            <w:tcW w:w="8100" w:type="dxa"/>
          </w:tcPr>
          <w:p w14:paraId="333F6765" w14:textId="77777777" w:rsidR="00B2510D" w:rsidRDefault="00B2510D" w:rsidP="00B2510D">
            <w:pPr>
              <w:pStyle w:val="Standard"/>
              <w:spacing w:line="276" w:lineRule="auto"/>
              <w:rPr>
                <w:rFonts w:ascii="Times New Roman" w:hAnsi="Times New Roman" w:cs="Times New Roman"/>
                <w:i/>
                <w:noProof/>
                <w:lang w:val="bs-Latn-BA"/>
              </w:rPr>
            </w:pPr>
            <w:r>
              <w:rPr>
                <w:rFonts w:ascii="Times New Roman" w:hAnsi="Times New Roman" w:cs="Times New Roman"/>
                <w:i/>
                <w:noProof/>
                <w:lang w:val="bs-Latn-BA"/>
              </w:rPr>
              <w:t>Obavezna</w:t>
            </w:r>
          </w:p>
          <w:p w14:paraId="226E4D4F" w14:textId="77777777" w:rsidR="00B2510D" w:rsidRDefault="00B2510D" w:rsidP="00B2510D">
            <w:pPr>
              <w:widowControl/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bs-Latn-BA" w:eastAsia="bs-Latn-BA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>Bußmann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>, H. (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>Hrsg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 xml:space="preserve">.) (2002),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>Lexikon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>der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>Sprachwissenschaft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>dritte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>aktualisierte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>und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 xml:space="preserve"> </w:t>
            </w:r>
          </w:p>
          <w:p w14:paraId="7C988B57" w14:textId="77777777" w:rsidR="00B2510D" w:rsidRDefault="00B2510D" w:rsidP="00B2510D">
            <w:pPr>
              <w:widowControl/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bs-Latn-BA" w:eastAsia="bs-Latn-BA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>erweiterte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>Auflage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 xml:space="preserve">, Stuttgart: Alfred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>Kröner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>Verlag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>.</w:t>
            </w:r>
          </w:p>
          <w:p w14:paraId="67BCF402" w14:textId="0D3AF975" w:rsidR="00F03776" w:rsidRDefault="00B2510D" w:rsidP="00B2510D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de-D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 xml:space="preserve">Petrović, Velimir (2001):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>Einführung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>die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>Linguistik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>für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>Germanisten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>Ein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>Arbeitsbuch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>. Osijek: Sveučilište Josipa Jurja Strossmayera u Osijeku, Pedagoški fakultet.</w:t>
            </w:r>
            <w:r>
              <w:rPr>
                <w:rFonts w:ascii="Times New Roman" w:hAnsi="Times New Roman" w:cs="Times New Roman"/>
                <w:noProof/>
                <w:lang w:val="bs-Latn-BA"/>
              </w:rPr>
              <w:t xml:space="preserve"> </w:t>
            </w:r>
          </w:p>
          <w:p w14:paraId="54165039" w14:textId="77777777" w:rsidR="00B2510D" w:rsidRDefault="00B2510D" w:rsidP="00B2510D">
            <w:pPr>
              <w:widowControl/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bs-Latn-BA" w:eastAsia="bs-Latn-BA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>Helbig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 xml:space="preserve">, G. (1988):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>Entwicklung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>der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>Sprachgwissenschaft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>seit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 xml:space="preserve"> 1970. 2.,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>unveränderte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>Auflage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>Leipzig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>Bibliographisches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bs-Latn-BA" w:eastAsia="bs-Latn-BA" w:bidi="ar-SA"/>
              </w:rPr>
              <w:t xml:space="preserve"> Institut. </w:t>
            </w:r>
          </w:p>
          <w:p w14:paraId="56E9DF65" w14:textId="77777777" w:rsidR="00F03776" w:rsidRPr="00C46C53" w:rsidRDefault="00F03776" w:rsidP="00107352">
            <w:pPr>
              <w:jc w:val="both"/>
              <w:rPr>
                <w:rFonts w:ascii="Cambria" w:hAnsi="Cambria" w:cs="Times New Roman"/>
                <w:noProof/>
                <w:sz w:val="22"/>
                <w:szCs w:val="22"/>
                <w:lang w:val="de-DE"/>
              </w:rPr>
            </w:pPr>
          </w:p>
        </w:tc>
      </w:tr>
      <w:tr w:rsidR="00F03776" w:rsidRPr="00774080" w14:paraId="6CA9AB04" w14:textId="77777777" w:rsidTr="00107352">
        <w:trPr>
          <w:trHeight w:val="1293"/>
        </w:trPr>
        <w:tc>
          <w:tcPr>
            <w:tcW w:w="2088" w:type="dxa"/>
            <w:vMerge/>
            <w:shd w:val="clear" w:color="auto" w:fill="DBE5F1"/>
            <w:vAlign w:val="center"/>
          </w:tcPr>
          <w:p w14:paraId="6597A353" w14:textId="77777777" w:rsidR="00F03776" w:rsidRPr="00C46C53" w:rsidRDefault="00F03776" w:rsidP="00107352">
            <w:pPr>
              <w:pStyle w:val="Standard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</w:p>
        </w:tc>
        <w:tc>
          <w:tcPr>
            <w:tcW w:w="8100" w:type="dxa"/>
          </w:tcPr>
          <w:p w14:paraId="056190CE" w14:textId="77777777" w:rsidR="00F03776" w:rsidRPr="00F03776" w:rsidRDefault="00F03776" w:rsidP="00107352">
            <w:pPr>
              <w:spacing w:line="360" w:lineRule="auto"/>
              <w:ind w:left="709" w:hanging="709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bs-Latn-BA"/>
              </w:rPr>
            </w:pPr>
            <w:r w:rsidRPr="00F03776">
              <w:rPr>
                <w:rFonts w:ascii="Times New Roman" w:hAnsi="Times New Roman" w:cs="Times New Roman"/>
                <w:i/>
                <w:iCs/>
                <w:sz w:val="22"/>
                <w:szCs w:val="22"/>
                <w:lang w:val="bs-Latn-BA"/>
              </w:rPr>
              <w:t>Dodatna:</w:t>
            </w:r>
          </w:p>
          <w:p w14:paraId="493761A4" w14:textId="2E0A06A9" w:rsidR="00F03F55" w:rsidRPr="00F03F55" w:rsidRDefault="00B2510D" w:rsidP="00F03F55">
            <w:pPr>
              <w:pStyle w:val="NormalWeb"/>
              <w:suppressAutoHyphens w:val="0"/>
              <w:spacing w:before="0" w:after="0"/>
              <w:rPr>
                <w:rFonts w:ascii="Cambria" w:hAnsi="Cambria"/>
                <w:i/>
                <w:noProof/>
                <w:sz w:val="22"/>
                <w:szCs w:val="22"/>
                <w:lang w:val="bs-Latn-BA"/>
              </w:rPr>
            </w:pPr>
            <w:r>
              <w:rPr>
                <w:sz w:val="22"/>
                <w:szCs w:val="22"/>
                <w:lang w:val="hr-BA"/>
              </w:rPr>
              <w:t>-</w:t>
            </w:r>
            <w:r w:rsidR="00F03F55">
              <w:rPr>
                <w:sz w:val="22"/>
                <w:szCs w:val="22"/>
                <w:lang w:val="hr-BA"/>
              </w:rPr>
              <w:t>Odabir dodatne literature iz izvora koje su prikupili studenti u okviru samostalnog istraživanja</w:t>
            </w:r>
          </w:p>
        </w:tc>
      </w:tr>
      <w:tr w:rsidR="00F03776" w:rsidRPr="00C46C53" w14:paraId="173A690E" w14:textId="77777777" w:rsidTr="00107352">
        <w:tc>
          <w:tcPr>
            <w:tcW w:w="2088" w:type="dxa"/>
            <w:shd w:val="clear" w:color="auto" w:fill="DBE5F1"/>
            <w:vAlign w:val="center"/>
          </w:tcPr>
          <w:p w14:paraId="44129B82" w14:textId="77777777" w:rsidR="00F03776" w:rsidRPr="00C46C53" w:rsidRDefault="00F03776" w:rsidP="00107352">
            <w:pPr>
              <w:pStyle w:val="Standard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  <w:r w:rsidRPr="00C46C53"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  <w:t>Napomene</w:t>
            </w:r>
          </w:p>
        </w:tc>
        <w:tc>
          <w:tcPr>
            <w:tcW w:w="8100" w:type="dxa"/>
          </w:tcPr>
          <w:p w14:paraId="18E4A92A" w14:textId="77777777" w:rsidR="00F03776" w:rsidRPr="00C46C53" w:rsidRDefault="00F03776" w:rsidP="00107352">
            <w:pPr>
              <w:pStyle w:val="Standard"/>
              <w:rPr>
                <w:rFonts w:ascii="Cambria" w:hAnsi="Cambria" w:cs="Times New Roman"/>
                <w:noProof/>
                <w:sz w:val="22"/>
                <w:szCs w:val="22"/>
                <w:lang w:val="bs-Latn-BA"/>
              </w:rPr>
            </w:pPr>
          </w:p>
        </w:tc>
      </w:tr>
    </w:tbl>
    <w:p w14:paraId="36DD0BCA" w14:textId="77777777" w:rsidR="00F03776" w:rsidRPr="00C46C53" w:rsidRDefault="00F03776" w:rsidP="00F03776">
      <w:pPr>
        <w:rPr>
          <w:rFonts w:ascii="Cambria" w:hAnsi="Cambria"/>
          <w:sz w:val="22"/>
          <w:szCs w:val="22"/>
          <w:lang w:val="bs-Latn-BA"/>
        </w:rPr>
      </w:pPr>
      <w:r w:rsidRPr="001B1C7D">
        <w:rPr>
          <w:rFonts w:ascii="Calibri" w:hAnsi="Calibri" w:cs="Arial"/>
          <w:b/>
          <w:noProof/>
          <w:sz w:val="20"/>
          <w:szCs w:val="20"/>
        </w:rPr>
        <w:drawing>
          <wp:inline distT="0" distB="0" distL="0" distR="0" wp14:anchorId="59CCE868" wp14:editId="24FCD093">
            <wp:extent cx="1386840" cy="640080"/>
            <wp:effectExtent l="0" t="0" r="0" b="0"/>
            <wp:docPr id="1036086634" name="Picture 1036086634" descr="Text, letter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letter&#10;&#10;Description automatically generated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8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A05B8" w14:textId="77777777" w:rsidR="00F03776" w:rsidRPr="00C46C53" w:rsidRDefault="00F03776" w:rsidP="00F03776">
      <w:pPr>
        <w:rPr>
          <w:rFonts w:ascii="Cambria" w:hAnsi="Cambria"/>
          <w:sz w:val="22"/>
          <w:szCs w:val="22"/>
        </w:rPr>
      </w:pPr>
    </w:p>
    <w:p w14:paraId="71D2EC2F" w14:textId="77777777" w:rsidR="00C079A4" w:rsidRDefault="00C079A4"/>
    <w:sectPr w:rsidR="00C079A4" w:rsidSect="00F03776">
      <w:pgSz w:w="12240" w:h="15840"/>
      <w:pgMar w:top="810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oid Sans Fallback">
    <w:altName w:val="Times New Roman"/>
    <w:panose1 w:val="020B0604020202020204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panose1 w:val="020B0604020202020204"/>
    <w:charset w:val="00"/>
    <w:family w:val="roman"/>
    <w:pitch w:val="variable"/>
  </w:font>
  <w:font w:name="FreeSans">
    <w:altName w:val="Arial"/>
    <w:panose1 w:val="020B0604020202020204"/>
    <w:charset w:val="00"/>
    <w:family w:val="swiss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F0FED"/>
    <w:multiLevelType w:val="hybridMultilevel"/>
    <w:tmpl w:val="06343C56"/>
    <w:lvl w:ilvl="0" w:tplc="22E4E502">
      <w:start w:val="20"/>
      <w:numFmt w:val="bullet"/>
      <w:lvlText w:val="-"/>
      <w:lvlJc w:val="left"/>
      <w:pPr>
        <w:ind w:left="720" w:hanging="360"/>
      </w:pPr>
      <w:rPr>
        <w:rFonts w:ascii="Times New Roman" w:eastAsia="Droid Sans Fallback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5899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35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776"/>
    <w:rsid w:val="00013EB8"/>
    <w:rsid w:val="00152D1D"/>
    <w:rsid w:val="006C3753"/>
    <w:rsid w:val="00774080"/>
    <w:rsid w:val="00795A9C"/>
    <w:rsid w:val="00812422"/>
    <w:rsid w:val="009C4AD1"/>
    <w:rsid w:val="00B2510D"/>
    <w:rsid w:val="00C079A4"/>
    <w:rsid w:val="00C37721"/>
    <w:rsid w:val="00D263F7"/>
    <w:rsid w:val="00EE53E4"/>
    <w:rsid w:val="00F03776"/>
    <w:rsid w:val="00F03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0A0263"/>
  <w15:chartTrackingRefBased/>
  <w15:docId w15:val="{507B1AD3-5E64-D34C-8A2F-F5CCFA307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3776"/>
    <w:pPr>
      <w:widowControl w:val="0"/>
      <w:suppressAutoHyphens/>
      <w:autoSpaceDN w:val="0"/>
      <w:textAlignment w:val="baseline"/>
    </w:pPr>
    <w:rPr>
      <w:rFonts w:ascii="Liberation Serif" w:eastAsia="Droid Sans Fallback" w:hAnsi="Liberation Serif" w:cs="FreeSans"/>
      <w:kern w:val="3"/>
      <w:lang w:eastAsia="zh-C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37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37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37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37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37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377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377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377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377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377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377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3776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3776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3776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3776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3776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3776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3776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F037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3776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377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3776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F037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3776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F037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37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7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776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F03776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F03776"/>
    <w:pPr>
      <w:widowControl w:val="0"/>
      <w:suppressAutoHyphens/>
      <w:autoSpaceDN w:val="0"/>
      <w:textAlignment w:val="baseline"/>
    </w:pPr>
    <w:rPr>
      <w:rFonts w:ascii="Liberation Serif" w:eastAsia="Droid Sans Fallback" w:hAnsi="Liberation Serif" w:cs="FreeSans"/>
      <w:kern w:val="3"/>
      <w:lang w:eastAsia="zh-CN" w:bidi="hi-IN"/>
      <w14:ligatures w14:val="none"/>
    </w:rPr>
  </w:style>
  <w:style w:type="paragraph" w:styleId="NormalWeb">
    <w:name w:val="Normal (Web)"/>
    <w:basedOn w:val="Normal"/>
    <w:uiPriority w:val="99"/>
    <w:unhideWhenUsed/>
    <w:rsid w:val="00F03776"/>
    <w:pPr>
      <w:widowControl/>
      <w:autoSpaceDN/>
      <w:spacing w:before="280" w:after="280"/>
      <w:textAlignment w:val="auto"/>
    </w:pPr>
    <w:rPr>
      <w:rFonts w:ascii="Times New Roman" w:eastAsia="Times New Roman" w:hAnsi="Times New Roman" w:cs="Times New Roman"/>
      <w:kern w:val="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885</Words>
  <Characters>5048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Damir Džanko</dc:creator>
  <cp:keywords/>
  <dc:description/>
  <cp:lastModifiedBy>Damir Džanko</cp:lastModifiedBy>
  <cp:revision>2</cp:revision>
  <dcterms:created xsi:type="dcterms:W3CDTF">2026-10-14T18:50:00Z</dcterms:created>
  <dcterms:modified xsi:type="dcterms:W3CDTF">2026-10-14T18:50:00Z</dcterms:modified>
</cp:coreProperties>
</file>